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D03" w:rsidRDefault="00335D03" w:rsidP="00335D03">
      <w:pPr>
        <w:suppressAutoHyphens w:val="0"/>
        <w:spacing w:before="360"/>
        <w:jc w:val="center"/>
        <w:rPr>
          <w:rFonts w:cs="Times New Roman"/>
          <w:b/>
          <w:sz w:val="28"/>
          <w:szCs w:val="28"/>
          <w:lang w:eastAsia="en-US"/>
        </w:rPr>
      </w:pPr>
      <w:r w:rsidRPr="009C3D0F">
        <w:rPr>
          <w:rFonts w:cs="Times New Roman"/>
          <w:b/>
          <w:sz w:val="28"/>
          <w:szCs w:val="28"/>
          <w:lang w:eastAsia="en-US"/>
        </w:rPr>
        <w:t xml:space="preserve">UMOWA NR ………………… </w:t>
      </w:r>
    </w:p>
    <w:p w:rsidR="00335D03" w:rsidRPr="009C3D0F" w:rsidRDefault="00335D03" w:rsidP="00335D03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9C3D0F">
        <w:rPr>
          <w:rFonts w:cs="Times New Roman"/>
          <w:b/>
          <w:sz w:val="28"/>
          <w:szCs w:val="28"/>
          <w:lang w:eastAsia="en-US"/>
        </w:rPr>
        <w:t xml:space="preserve">O UDZIELENIE WSPARCIA </w:t>
      </w:r>
      <w:r>
        <w:rPr>
          <w:rFonts w:cs="Times New Roman"/>
          <w:b/>
          <w:sz w:val="28"/>
          <w:szCs w:val="28"/>
          <w:lang w:eastAsia="en-US"/>
        </w:rPr>
        <w:t>POMOSTOWEGO</w:t>
      </w:r>
    </w:p>
    <w:p w:rsidR="00335D03" w:rsidRPr="0062393C" w:rsidRDefault="00335D03" w:rsidP="00335D03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897BC1">
        <w:rPr>
          <w:rFonts w:ascii="Arial Narrow" w:hAnsi="Arial Narrow"/>
          <w:b w:val="0"/>
          <w:bCs/>
          <w:sz w:val="24"/>
          <w:szCs w:val="22"/>
        </w:rPr>
        <w:t xml:space="preserve">w ramach </w:t>
      </w:r>
      <w:r w:rsidRPr="0062393C">
        <w:rPr>
          <w:rFonts w:ascii="Arial Narrow" w:hAnsi="Arial Narrow"/>
          <w:b w:val="0"/>
          <w:bCs/>
          <w:sz w:val="24"/>
          <w:szCs w:val="22"/>
        </w:rPr>
        <w:t>Projekt</w:t>
      </w:r>
      <w:r>
        <w:rPr>
          <w:rFonts w:ascii="Arial Narrow" w:hAnsi="Arial Narrow"/>
          <w:b w:val="0"/>
          <w:bCs/>
          <w:sz w:val="24"/>
          <w:szCs w:val="22"/>
        </w:rPr>
        <w:t>u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 „</w:t>
      </w:r>
      <w:r w:rsidRPr="00897BC1">
        <w:rPr>
          <w:rFonts w:ascii="Arial Narrow" w:hAnsi="Arial Narrow"/>
          <w:b w:val="0"/>
          <w:bCs/>
          <w:sz w:val="24"/>
          <w:szCs w:val="22"/>
        </w:rPr>
        <w:t>Kobieta + biznes = sukces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” </w:t>
      </w:r>
    </w:p>
    <w:p w:rsidR="00335D03" w:rsidRDefault="00335D03" w:rsidP="00335D03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335D03" w:rsidRDefault="00335D03" w:rsidP="00335D03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realizowany przez STAWIL sp. z o.o., na podstawie Umowy nr ………………………</w:t>
      </w:r>
      <w:r>
        <w:rPr>
          <w:rFonts w:ascii="Arial Narrow" w:hAnsi="Arial Narrow"/>
          <w:b w:val="0"/>
          <w:bCs/>
          <w:sz w:val="24"/>
          <w:szCs w:val="22"/>
        </w:rPr>
        <w:t>……….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…… </w:t>
      </w:r>
    </w:p>
    <w:p w:rsidR="00335D03" w:rsidRDefault="00335D03" w:rsidP="00335D03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335D03" w:rsidRPr="0062393C" w:rsidRDefault="00335D03" w:rsidP="00335D03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w ramach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>Regionalnego Programu Operacyjnego Województwa Podkarpackiego na lata 2014-2020</w:t>
      </w:r>
    </w:p>
    <w:p w:rsidR="00335D03" w:rsidRDefault="00335D03" w:rsidP="00335D03">
      <w:pPr>
        <w:suppressAutoHyphens w:val="0"/>
        <w:spacing w:after="0"/>
        <w:jc w:val="center"/>
        <w:rPr>
          <w:rFonts w:cs="Times New Roman"/>
          <w:szCs w:val="24"/>
          <w:lang w:eastAsia="en-US"/>
        </w:rPr>
      </w:pPr>
    </w:p>
    <w:p w:rsidR="00335D03" w:rsidRPr="009C3D0F" w:rsidRDefault="00335D03" w:rsidP="00335D03">
      <w:pPr>
        <w:suppressAutoHyphens w:val="0"/>
        <w:spacing w:after="0"/>
        <w:jc w:val="center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OŚ PRIORYTETOWA VII. REGIONALNY RYNEK PRACY</w:t>
      </w:r>
    </w:p>
    <w:p w:rsidR="00335D03" w:rsidRPr="009C3D0F" w:rsidRDefault="00335D03" w:rsidP="00335D03">
      <w:pPr>
        <w:suppressAutoHyphens w:val="0"/>
        <w:jc w:val="center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DZIAŁANIE 7.3 – WSPARCIE ROZWOJU PRZEDSIĘBIORCZOŚCI</w:t>
      </w:r>
    </w:p>
    <w:p w:rsidR="00676B76" w:rsidRPr="009C3D0F" w:rsidRDefault="00676B76" w:rsidP="00676B76">
      <w:pPr>
        <w:suppressAutoHyphens w:val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pomiędzy STAWIL Sp. z o.o. </w:t>
      </w:r>
      <w:r w:rsidRPr="001567DF">
        <w:rPr>
          <w:rFonts w:eastAsia="Times New Roman" w:cs="Times New Roman"/>
          <w:color w:val="000000"/>
          <w:szCs w:val="24"/>
          <w:lang w:eastAsia="pl-PL"/>
        </w:rPr>
        <w:t>z s</w:t>
      </w:r>
      <w:r w:rsidRPr="001567DF">
        <w:rPr>
          <w:rFonts w:eastAsia="Times New Roman" w:cs="Times New Roman"/>
          <w:szCs w:val="24"/>
          <w:lang w:eastAsia="pl-PL"/>
        </w:rPr>
        <w:t>iedzibą przy ul. Jagiellońskiej 9/12, 35-025 Rzeszów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3C57CB">
        <w:rPr>
          <w:rFonts w:eastAsia="Times New Roman" w:cs="Times New Roman"/>
          <w:szCs w:val="24"/>
          <w:lang w:eastAsia="pl-PL"/>
        </w:rPr>
        <w:t>KRS: 0000383917</w:t>
      </w:r>
      <w:r>
        <w:rPr>
          <w:rFonts w:eastAsia="Times New Roman" w:cs="Times New Roman"/>
          <w:szCs w:val="24"/>
          <w:lang w:eastAsia="pl-PL"/>
        </w:rPr>
        <w:t>, NIP: </w:t>
      </w:r>
      <w:r w:rsidRPr="003C57CB">
        <w:rPr>
          <w:rFonts w:eastAsia="Times New Roman" w:cs="Times New Roman"/>
          <w:szCs w:val="24"/>
          <w:lang w:eastAsia="pl-PL"/>
        </w:rPr>
        <w:t>8133647874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3C57CB">
        <w:rPr>
          <w:rFonts w:eastAsia="Times New Roman" w:cs="Times New Roman"/>
          <w:szCs w:val="24"/>
          <w:lang w:eastAsia="pl-PL"/>
        </w:rPr>
        <w:t>REGON: 180674180</w:t>
      </w:r>
      <w:r>
        <w:rPr>
          <w:rFonts w:eastAsia="Times New Roman" w:cs="Times New Roman"/>
          <w:szCs w:val="24"/>
          <w:lang w:eastAsia="pl-PL"/>
        </w:rPr>
        <w:t>, reprezentowany przez Pana Michała Stachurę – Prezesa Zarządu – zwany w dalszej części Umowy Beneficjentem</w:t>
      </w:r>
    </w:p>
    <w:p w:rsidR="00676B76" w:rsidRPr="009C3D0F" w:rsidRDefault="00676B76" w:rsidP="00676B76">
      <w:pPr>
        <w:suppressAutoHyphens w:val="0"/>
        <w:spacing w:after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a</w:t>
      </w:r>
    </w:p>
    <w:p w:rsidR="00676B76" w:rsidRDefault="00676B76" w:rsidP="00676B76">
      <w:pPr>
        <w:suppressAutoHyphens w:val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…………………………………………………………….. </w:t>
      </w:r>
      <w:r>
        <w:rPr>
          <w:rFonts w:eastAsia="Times New Roman" w:cs="Times New Roman"/>
          <w:szCs w:val="24"/>
          <w:lang w:eastAsia="pl-PL"/>
        </w:rPr>
        <w:t>– zwana w dalszej części Umowy Uczestniczką Projektu.</w:t>
      </w:r>
    </w:p>
    <w:p w:rsidR="00676B76" w:rsidRPr="009C3D0F" w:rsidRDefault="00676B76" w:rsidP="00676B76">
      <w:pPr>
        <w:suppressAutoHyphens w:val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(pełne dane </w:t>
      </w:r>
      <w:r>
        <w:rPr>
          <w:rFonts w:cs="Times New Roman"/>
          <w:szCs w:val="24"/>
          <w:lang w:eastAsia="en-US"/>
        </w:rPr>
        <w:t>U</w:t>
      </w:r>
      <w:r w:rsidRPr="009C3D0F">
        <w:rPr>
          <w:rFonts w:cs="Times New Roman"/>
          <w:szCs w:val="24"/>
          <w:lang w:eastAsia="en-US"/>
        </w:rPr>
        <w:t>czestniczki projektu)</w:t>
      </w:r>
    </w:p>
    <w:p w:rsidR="00676B76" w:rsidRPr="00425505" w:rsidRDefault="00676B76" w:rsidP="00676B76">
      <w:pPr>
        <w:suppressAutoHyphens w:val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Strony </w:t>
      </w:r>
      <w:r w:rsidRPr="00425505">
        <w:rPr>
          <w:rFonts w:cs="Times New Roman"/>
          <w:szCs w:val="24"/>
          <w:lang w:eastAsia="en-US"/>
        </w:rPr>
        <w:t>uzgodniły, co następuje:</w:t>
      </w:r>
    </w:p>
    <w:p w:rsidR="00676B76" w:rsidRPr="00425505" w:rsidRDefault="00676B76" w:rsidP="00676B76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425505">
        <w:rPr>
          <w:rFonts w:eastAsia="Times New Roman" w:cs="Times New Roman"/>
          <w:b/>
          <w:color w:val="000000"/>
          <w:szCs w:val="24"/>
          <w:lang w:eastAsia="pl-PL"/>
        </w:rPr>
        <w:t xml:space="preserve">§ 1 </w:t>
      </w:r>
    </w:p>
    <w:p w:rsidR="00676B76" w:rsidRPr="00425505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425505">
        <w:rPr>
          <w:rFonts w:eastAsia="Times New Roman" w:cs="Times New Roman"/>
          <w:b/>
          <w:color w:val="000000"/>
          <w:szCs w:val="24"/>
          <w:lang w:eastAsia="pl-PL"/>
        </w:rPr>
        <w:t>PRZEDMIOT UMOWY</w:t>
      </w:r>
    </w:p>
    <w:p w:rsidR="00676B76" w:rsidRPr="00425505" w:rsidRDefault="00676B76" w:rsidP="006C37C9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25505">
        <w:rPr>
          <w:rFonts w:eastAsia="Times New Roman" w:cs="Times New Roman"/>
          <w:color w:val="000000"/>
          <w:szCs w:val="24"/>
          <w:lang w:eastAsia="pl-PL"/>
        </w:rPr>
        <w:t xml:space="preserve">Przedmiotem niniejszej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425505">
        <w:rPr>
          <w:rFonts w:eastAsia="Times New Roman" w:cs="Times New Roman"/>
          <w:color w:val="000000"/>
          <w:szCs w:val="24"/>
          <w:lang w:eastAsia="pl-PL"/>
        </w:rPr>
        <w:t>mowy jest przyznanie przez Beneficjenta wsparcia pomostowego, przeznaczonego na wspomaganie uczestnika projektu w pierwszych miesiącach działalności gospodarczej, zgodnie z </w:t>
      </w:r>
      <w:r>
        <w:rPr>
          <w:rFonts w:eastAsia="Times New Roman" w:cs="Times New Roman"/>
          <w:color w:val="000000"/>
          <w:szCs w:val="24"/>
          <w:lang w:eastAsia="pl-PL"/>
        </w:rPr>
        <w:t>b</w:t>
      </w:r>
      <w:r w:rsidRPr="00425505">
        <w:rPr>
          <w:rFonts w:eastAsia="Times New Roman" w:cs="Times New Roman"/>
          <w:color w:val="000000"/>
          <w:szCs w:val="24"/>
          <w:lang w:eastAsia="pl-PL"/>
        </w:rPr>
        <w:t>iznesplanem.</w:t>
      </w:r>
    </w:p>
    <w:p w:rsidR="00676B76" w:rsidRDefault="00676B76" w:rsidP="006C37C9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25505">
        <w:rPr>
          <w:rFonts w:eastAsia="Times New Roman" w:cs="Times New Roman"/>
          <w:color w:val="000000"/>
          <w:szCs w:val="24"/>
          <w:lang w:eastAsia="pl-PL"/>
        </w:rPr>
        <w:t>Pomoc będąca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przedmiotem niniejszej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1A0631">
        <w:rPr>
          <w:rFonts w:eastAsia="Times New Roman" w:cs="Times New Roman"/>
          <w:color w:val="000000"/>
          <w:szCs w:val="24"/>
          <w:lang w:eastAsia="pl-PL"/>
        </w:rPr>
        <w:t>mowy udzielana jest w oparciu o zasadę de minimis, zgodnie z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1A0631">
        <w:rPr>
          <w:rFonts w:eastAsia="Times New Roman" w:cs="Times New Roman"/>
          <w:color w:val="000000"/>
          <w:szCs w:val="24"/>
          <w:lang w:eastAsia="pl-PL"/>
        </w:rPr>
        <w:t>Rozporządzeniem Minist</w:t>
      </w:r>
      <w:r>
        <w:rPr>
          <w:rFonts w:eastAsia="Times New Roman" w:cs="Times New Roman"/>
          <w:color w:val="000000"/>
          <w:szCs w:val="24"/>
          <w:lang w:eastAsia="pl-PL"/>
        </w:rPr>
        <w:t xml:space="preserve">erstwa Infrastruktury i Rozwoju </w:t>
      </w:r>
      <w:r w:rsidRPr="001A0631">
        <w:rPr>
          <w:rFonts w:eastAsia="Times New Roman" w:cs="Times New Roman"/>
          <w:color w:val="000000"/>
          <w:szCs w:val="24"/>
          <w:lang w:eastAsia="pl-PL"/>
        </w:rPr>
        <w:t>w sprawie udzielania pomocy de minimis i pomocy publicznej w ramach programów operacyjnych finansowanych z Europejskiego Funduszu Społecznego na lata 2014-2</w:t>
      </w:r>
      <w:r>
        <w:rPr>
          <w:rFonts w:eastAsia="Times New Roman" w:cs="Times New Roman"/>
          <w:color w:val="000000"/>
          <w:szCs w:val="24"/>
          <w:lang w:eastAsia="pl-PL"/>
        </w:rPr>
        <w:t>020 (Dz. U. poz. 488 z 2015 r.).</w:t>
      </w:r>
    </w:p>
    <w:p w:rsidR="00676B76" w:rsidRPr="00001EE7" w:rsidRDefault="00676B76" w:rsidP="006C37C9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Uczestniczka projektu zobowiązuje się prowadzić działalność gospodarczą (pozostawania w rejestrze Ewidencji Działalności Gospodarczej lub Krajowym Rejestrze Sądowym), na której rozwój otrzymała wsparcie </w:t>
      </w:r>
      <w:r>
        <w:rPr>
          <w:rFonts w:eastAsia="Times New Roman" w:cs="Times New Roman"/>
          <w:color w:val="000000"/>
          <w:szCs w:val="24"/>
          <w:lang w:eastAsia="pl-PL"/>
        </w:rPr>
        <w:t>pomostowe</w:t>
      </w: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 przez okres co najmniej 12 miesięcy od dnia faktycznego rozpoczęcia działalności gospodarczej. Zakres i miejsce prowadzenia działalności gospodarczej, o której mowa w zdaniu poprzednim muszą być zgodne z zakresem i miejscem prowadzenia działalności gospodarczej wskazanym w</w:t>
      </w:r>
      <w:r>
        <w:rPr>
          <w:rFonts w:eastAsia="Times New Roman" w:cs="Times New Roman"/>
          <w:color w:val="000000"/>
          <w:szCs w:val="24"/>
          <w:lang w:eastAsia="pl-PL"/>
        </w:rPr>
        <w:t> b</w:t>
      </w:r>
      <w:r w:rsidRPr="009C3D0F">
        <w:rPr>
          <w:rFonts w:eastAsia="Times New Roman" w:cs="Times New Roman"/>
          <w:color w:val="000000"/>
          <w:szCs w:val="24"/>
          <w:lang w:eastAsia="pl-PL"/>
        </w:rPr>
        <w:t>iznesplanie.</w:t>
      </w:r>
    </w:p>
    <w:p w:rsidR="00676B76" w:rsidRDefault="00676B76" w:rsidP="006C37C9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Uczestniczka projektu </w:t>
      </w:r>
      <w:r w:rsidRPr="001A0631">
        <w:rPr>
          <w:rFonts w:eastAsia="Times New Roman" w:cs="Times New Roman"/>
          <w:color w:val="000000"/>
          <w:szCs w:val="24"/>
          <w:lang w:eastAsia="pl-PL"/>
        </w:rPr>
        <w:t>otrzymuje podstawowe wsparcie pomostowe na zasadach i warunkach okre</w:t>
      </w:r>
      <w:r w:rsidRPr="001A0631">
        <w:rPr>
          <w:rFonts w:eastAsia="Times New Roman" w:cs="Times New Roman" w:hint="eastAsia"/>
          <w:color w:val="000000"/>
          <w:szCs w:val="24"/>
          <w:lang w:eastAsia="pl-PL"/>
        </w:rPr>
        <w:t>ś</w:t>
      </w:r>
      <w:r w:rsidRPr="001A0631">
        <w:rPr>
          <w:rFonts w:eastAsia="Times New Roman" w:cs="Times New Roman"/>
          <w:color w:val="000000"/>
          <w:szCs w:val="24"/>
          <w:lang w:eastAsia="pl-PL"/>
        </w:rPr>
        <w:t>lonych w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niniejszej </w:t>
      </w:r>
      <w:r>
        <w:rPr>
          <w:rFonts w:eastAsia="Times New Roman" w:cs="Times New Roman"/>
          <w:color w:val="000000"/>
          <w:szCs w:val="24"/>
          <w:lang w:eastAsia="pl-PL"/>
        </w:rPr>
        <w:t>Umowie.</w:t>
      </w:r>
    </w:p>
    <w:p w:rsidR="00676B76" w:rsidRDefault="00676B76" w:rsidP="006C37C9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Uczestniczka projektu </w:t>
      </w:r>
      <w:r>
        <w:rPr>
          <w:rFonts w:eastAsia="Times New Roman" w:cs="Times New Roman"/>
          <w:color w:val="000000"/>
          <w:szCs w:val="24"/>
          <w:lang w:eastAsia="pl-PL"/>
        </w:rPr>
        <w:t>przyjmuje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podstawowe wsparcie pomostowe i zobowi</w:t>
      </w:r>
      <w:r w:rsidRPr="001A0631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1A0631">
        <w:rPr>
          <w:rFonts w:eastAsia="Times New Roman" w:cs="Times New Roman"/>
          <w:color w:val="000000"/>
          <w:szCs w:val="24"/>
          <w:lang w:eastAsia="pl-PL"/>
        </w:rPr>
        <w:t>zuje si</w:t>
      </w:r>
      <w:r w:rsidRPr="001A0631">
        <w:rPr>
          <w:rFonts w:eastAsia="Times New Roman" w:cs="Times New Roman" w:hint="eastAsia"/>
          <w:color w:val="000000"/>
          <w:szCs w:val="24"/>
          <w:lang w:eastAsia="pl-PL"/>
        </w:rPr>
        <w:t>ę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do jego wykorzystania na w</w:t>
      </w:r>
      <w:r w:rsidRPr="001A0631">
        <w:rPr>
          <w:rFonts w:eastAsia="Times New Roman" w:cs="Times New Roman" w:hint="eastAsia"/>
          <w:color w:val="000000"/>
          <w:szCs w:val="24"/>
          <w:lang w:eastAsia="pl-PL"/>
        </w:rPr>
        <w:t>ł</w:t>
      </w:r>
      <w:r w:rsidRPr="001A0631">
        <w:rPr>
          <w:rFonts w:eastAsia="Times New Roman" w:cs="Times New Roman"/>
          <w:color w:val="000000"/>
          <w:szCs w:val="24"/>
          <w:lang w:eastAsia="pl-PL"/>
        </w:rPr>
        <w:t>asn</w:t>
      </w:r>
      <w:r w:rsidRPr="001A0631">
        <w:rPr>
          <w:rFonts w:eastAsia="Times New Roman" w:cs="Times New Roman" w:hint="eastAsia"/>
          <w:color w:val="000000"/>
          <w:szCs w:val="24"/>
          <w:lang w:eastAsia="pl-PL"/>
        </w:rPr>
        <w:t>ą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odpowiedzialność.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2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OKRES </w:t>
      </w:r>
      <w:r>
        <w:rPr>
          <w:rFonts w:eastAsia="Times New Roman" w:cs="Times New Roman"/>
          <w:b/>
          <w:color w:val="000000"/>
          <w:szCs w:val="24"/>
          <w:lang w:eastAsia="pl-PL"/>
        </w:rPr>
        <w:t>UDZIELANIA WSPARCIA POMOSTOWEGO</w:t>
      </w:r>
    </w:p>
    <w:p w:rsidR="00676B76" w:rsidRDefault="00676B76" w:rsidP="006C37C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Wsparcie pomostowe udzielane jest przez okres pierwszych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dziesięciu </w:t>
      </w:r>
      <w:r w:rsidRPr="001A0631">
        <w:rPr>
          <w:rFonts w:eastAsia="Times New Roman" w:cs="Times New Roman"/>
          <w:color w:val="000000"/>
          <w:szCs w:val="24"/>
          <w:lang w:eastAsia="pl-PL"/>
        </w:rPr>
        <w:t>miesięcy</w:t>
      </w:r>
      <w:r>
        <w:rPr>
          <w:rFonts w:eastAsia="Times New Roman" w:cs="Times New Roman"/>
          <w:color w:val="000000"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liczonych 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od dnia </w:t>
      </w:r>
      <w:r>
        <w:rPr>
          <w:rFonts w:eastAsia="Times New Roman" w:cs="Times New Roman"/>
          <w:color w:val="000000"/>
          <w:szCs w:val="24"/>
          <w:lang w:eastAsia="pl-PL"/>
        </w:rPr>
        <w:t>faktycznego rozpoczęcia prowadzenia działalności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, tj. od dnia </w:t>
      </w:r>
      <w:r>
        <w:rPr>
          <w:rFonts w:eastAsia="Times New Roman" w:cs="Times New Roman"/>
          <w:color w:val="000000"/>
          <w:szCs w:val="24"/>
          <w:lang w:eastAsia="pl-PL"/>
        </w:rPr>
        <w:t>……………………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do dnia</w:t>
      </w:r>
      <w:r>
        <w:rPr>
          <w:rFonts w:eastAsia="Times New Roman" w:cs="Times New Roman"/>
          <w:color w:val="000000"/>
          <w:szCs w:val="24"/>
          <w:lang w:eastAsia="pl-PL"/>
        </w:rPr>
        <w:t>…………………… 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3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FINANSOWANIE WSPARCIA POMOSTOWEGO</w:t>
      </w:r>
    </w:p>
    <w:p w:rsidR="00676B76" w:rsidRPr="00E22E65" w:rsidRDefault="00676B76" w:rsidP="006C37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Kwota środków na wsparcie pomostowe wynosi </w:t>
      </w:r>
      <w:r>
        <w:rPr>
          <w:rFonts w:eastAsia="Times New Roman" w:cs="Times New Roman"/>
          <w:color w:val="000000"/>
          <w:szCs w:val="24"/>
          <w:lang w:eastAsia="pl-PL"/>
        </w:rPr>
        <w:t>1</w:t>
      </w:r>
      <w:r w:rsidR="00335D03">
        <w:rPr>
          <w:rFonts w:eastAsia="Times New Roman" w:cs="Times New Roman"/>
          <w:color w:val="000000"/>
          <w:szCs w:val="24"/>
          <w:lang w:eastAsia="pl-PL"/>
        </w:rPr>
        <w:t>5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="00335D03">
        <w:rPr>
          <w:rFonts w:eastAsia="Times New Roman" w:cs="Times New Roman"/>
          <w:color w:val="000000"/>
          <w:szCs w:val="24"/>
          <w:lang w:eastAsia="pl-PL"/>
        </w:rPr>
        <w:t>0</w:t>
      </w:r>
      <w:r>
        <w:rPr>
          <w:rFonts w:eastAsia="Times New Roman" w:cs="Times New Roman"/>
          <w:color w:val="000000"/>
          <w:szCs w:val="24"/>
          <w:lang w:eastAsia="pl-PL"/>
        </w:rPr>
        <w:t xml:space="preserve">00,00 </w:t>
      </w:r>
      <w:r w:rsidRPr="001A0631">
        <w:rPr>
          <w:rFonts w:eastAsia="Times New Roman" w:cs="Times New Roman"/>
          <w:color w:val="000000"/>
          <w:szCs w:val="24"/>
          <w:lang w:eastAsia="pl-PL"/>
        </w:rPr>
        <w:t>PLN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22E65">
        <w:rPr>
          <w:rFonts w:eastAsia="Times New Roman" w:cs="Times New Roman"/>
          <w:color w:val="000000"/>
          <w:szCs w:val="24"/>
          <w:lang w:eastAsia="pl-PL"/>
        </w:rPr>
        <w:t>(słown</w:t>
      </w:r>
      <w:r>
        <w:rPr>
          <w:rFonts w:eastAsia="Times New Roman" w:cs="Times New Roman"/>
          <w:color w:val="000000"/>
          <w:szCs w:val="24"/>
          <w:lang w:eastAsia="pl-PL"/>
        </w:rPr>
        <w:t xml:space="preserve">ie: </w:t>
      </w:r>
      <w:r w:rsidR="00335D03">
        <w:rPr>
          <w:rFonts w:eastAsia="Times New Roman" w:cs="Times New Roman"/>
          <w:color w:val="000000"/>
          <w:szCs w:val="24"/>
          <w:lang w:eastAsia="pl-PL"/>
        </w:rPr>
        <w:t>piętnaście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tysięcy złotych, 00/100</w:t>
      </w:r>
      <w:r w:rsidRPr="00E22E65">
        <w:rPr>
          <w:rFonts w:eastAsia="Times New Roman" w:cs="Times New Roman"/>
          <w:color w:val="000000"/>
          <w:szCs w:val="24"/>
          <w:lang w:eastAsia="pl-PL"/>
        </w:rPr>
        <w:t>).</w:t>
      </w:r>
    </w:p>
    <w:p w:rsidR="00676B76" w:rsidRPr="001A0631" w:rsidRDefault="00676B76" w:rsidP="006C37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Beneficjent wypłaci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1A0631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czce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projektu środki, o których mowa w ust. 1 w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10 </w:t>
      </w:r>
      <w:r w:rsidRPr="001A0631">
        <w:rPr>
          <w:rFonts w:eastAsia="Times New Roman" w:cs="Times New Roman"/>
          <w:color w:val="000000"/>
          <w:szCs w:val="24"/>
          <w:lang w:eastAsia="pl-PL"/>
        </w:rPr>
        <w:t>miesięcznych ratach w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wysokości </w:t>
      </w:r>
      <w:r>
        <w:rPr>
          <w:rFonts w:eastAsia="Times New Roman" w:cs="Times New Roman"/>
          <w:color w:val="000000"/>
          <w:szCs w:val="24"/>
          <w:lang w:eastAsia="pl-PL"/>
        </w:rPr>
        <w:t>1 500,00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PLN (słownie</w:t>
      </w:r>
      <w:r>
        <w:rPr>
          <w:rFonts w:eastAsia="Times New Roman" w:cs="Times New Roman"/>
          <w:color w:val="000000"/>
          <w:szCs w:val="24"/>
          <w:lang w:eastAsia="pl-PL"/>
        </w:rPr>
        <w:t>: tysiąc pięćset złotych, 00/100</w:t>
      </w:r>
      <w:r w:rsidRPr="001A0631">
        <w:rPr>
          <w:rFonts w:eastAsia="Times New Roman" w:cs="Times New Roman"/>
          <w:color w:val="000000"/>
          <w:szCs w:val="24"/>
          <w:lang w:eastAsia="pl-PL"/>
        </w:rPr>
        <w:t>).</w:t>
      </w:r>
    </w:p>
    <w:p w:rsidR="002E42BD" w:rsidRDefault="00676B76" w:rsidP="002E42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Beneficjent przekazywać będzie środki finansowe na rachunek bankowy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1A0631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czki</w:t>
      </w:r>
      <w:r w:rsidRPr="001A0631">
        <w:rPr>
          <w:rFonts w:eastAsia="Times New Roman" w:cs="Times New Roman"/>
          <w:color w:val="000000"/>
          <w:szCs w:val="24"/>
          <w:lang w:eastAsia="pl-PL"/>
        </w:rPr>
        <w:t xml:space="preserve"> projektu nr</w:t>
      </w:r>
      <w:r w:rsidR="00335D03">
        <w:rPr>
          <w:rFonts w:eastAsia="Times New Roman" w:cs="Times New Roman"/>
          <w:color w:val="000000"/>
          <w:szCs w:val="24"/>
          <w:lang w:eastAsia="pl-PL"/>
        </w:rPr>
        <w:t> </w:t>
      </w:r>
      <w:r w:rsidRPr="001A0631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…………………………………………………………………………………. prowadzony w banku ..............………………………….........</w:t>
      </w:r>
      <w:r>
        <w:rPr>
          <w:rFonts w:eastAsia="Times New Roman" w:cs="Times New Roman"/>
          <w:color w:val="000000"/>
          <w:szCs w:val="24"/>
          <w:lang w:eastAsia="pl-PL"/>
        </w:rPr>
        <w:t>.......................................</w:t>
      </w:r>
      <w:r w:rsidR="00D02400">
        <w:rPr>
          <w:rFonts w:eastAsia="Times New Roman" w:cs="Times New Roman"/>
          <w:color w:val="000000"/>
          <w:szCs w:val="24"/>
          <w:lang w:eastAsia="pl-PL"/>
        </w:rPr>
        <w:t xml:space="preserve">, pod warunkiem </w:t>
      </w:r>
      <w:r w:rsidR="00D02400" w:rsidRPr="001A0631">
        <w:rPr>
          <w:rFonts w:eastAsia="Times New Roman" w:cs="Times New Roman"/>
          <w:color w:val="000000"/>
          <w:szCs w:val="24"/>
          <w:lang w:eastAsia="pl-PL"/>
        </w:rPr>
        <w:t>wniesieniu zabezpieczenia przez uczestni</w:t>
      </w:r>
      <w:r w:rsidR="00D02400">
        <w:rPr>
          <w:rFonts w:eastAsia="Times New Roman" w:cs="Times New Roman"/>
          <w:color w:val="000000"/>
          <w:szCs w:val="24"/>
          <w:lang w:eastAsia="pl-PL"/>
        </w:rPr>
        <w:t>czkę</w:t>
      </w:r>
      <w:r w:rsidR="00D02400" w:rsidRPr="001A0631">
        <w:rPr>
          <w:rFonts w:eastAsia="Times New Roman" w:cs="Times New Roman"/>
          <w:color w:val="000000"/>
          <w:szCs w:val="24"/>
          <w:lang w:eastAsia="pl-PL"/>
        </w:rPr>
        <w:t xml:space="preserve"> projektu.</w:t>
      </w:r>
    </w:p>
    <w:p w:rsidR="00676B76" w:rsidRPr="002E42BD" w:rsidRDefault="002E42BD" w:rsidP="002E42B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E42BD">
        <w:rPr>
          <w:rFonts w:cs="Times New Roman"/>
          <w:lang w:eastAsia="en-US"/>
        </w:rPr>
        <w:t>Beneficjent przekazywać będzie środki finansowe na dany miesiąc</w:t>
      </w:r>
      <w:r w:rsidRPr="002E42BD">
        <w:rPr>
          <w:rFonts w:cs="Times New Roman"/>
          <w:sz w:val="22"/>
          <w:lang w:eastAsia="en-US"/>
        </w:rPr>
        <w:t xml:space="preserve"> w dniu, który odpowiada dniowi wypłaty pierwszej transzy.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4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E22E65">
        <w:rPr>
          <w:rFonts w:eastAsia="Times New Roman" w:cs="Times New Roman"/>
          <w:b/>
          <w:color w:val="000000"/>
          <w:szCs w:val="24"/>
          <w:lang w:eastAsia="pl-PL"/>
        </w:rPr>
        <w:t>POSTANOWIENIA SZCZEGÓŁOWE DOTYCZĄCE WYPŁATY WSPARCIA POMOSTOWEGO</w:t>
      </w:r>
    </w:p>
    <w:p w:rsidR="00676B76" w:rsidRDefault="00676B76" w:rsidP="006C37C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22E65">
        <w:rPr>
          <w:rFonts w:eastAsia="Times New Roman" w:cs="Times New Roman"/>
          <w:color w:val="000000"/>
          <w:szCs w:val="24"/>
          <w:lang w:eastAsia="pl-PL"/>
        </w:rPr>
        <w:t>Uczestniczka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676B76" w:rsidRPr="007255AC" w:rsidRDefault="00676B76" w:rsidP="006C37C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Warunkiem wypłaty pierwszej transzy podstawowego wsparcia pomostowego, o której mowa w </w:t>
      </w:r>
      <w:r w:rsidRPr="007255AC">
        <w:rPr>
          <w:rFonts w:eastAsia="Times New Roman" w:cs="Times New Roman"/>
          <w:color w:val="000000"/>
          <w:szCs w:val="24"/>
          <w:lang w:eastAsia="pl-PL"/>
        </w:rPr>
        <w:t>§ 3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ust. 2 jest wniesienie przez Uczestniczkę projektu zabezpieczenia w formie </w:t>
      </w:r>
      <w:r w:rsidRPr="007255AC">
        <w:rPr>
          <w:rFonts w:eastAsia="Times New Roman" w:cs="Times New Roman"/>
          <w:color w:val="000000"/>
          <w:szCs w:val="24"/>
          <w:lang w:eastAsia="pl-PL"/>
        </w:rPr>
        <w:t>weks</w:t>
      </w:r>
      <w:r>
        <w:rPr>
          <w:rFonts w:eastAsia="Times New Roman" w:cs="Times New Roman"/>
          <w:color w:val="000000"/>
          <w:szCs w:val="24"/>
          <w:lang w:eastAsia="pl-PL"/>
        </w:rPr>
        <w:t>la</w:t>
      </w:r>
      <w:r w:rsidRPr="007255A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z poręczeniem wekslowym (aval), o którym mowa w Umowie nr ……………….. o udzielenie wsparcia finansowego w ramach projektu </w:t>
      </w:r>
      <w:r w:rsidRPr="00CA7AFE">
        <w:rPr>
          <w:rFonts w:eastAsia="Times New Roman" w:cs="Times New Roman"/>
          <w:color w:val="000000"/>
          <w:szCs w:val="24"/>
          <w:lang w:eastAsia="pl-PL"/>
        </w:rPr>
        <w:t>„Kobieta + biznes = sukces”</w:t>
      </w:r>
      <w:r>
        <w:rPr>
          <w:rFonts w:eastAsia="Times New Roman" w:cs="Times New Roman"/>
          <w:color w:val="000000"/>
          <w:szCs w:val="24"/>
          <w:lang w:eastAsia="pl-PL"/>
        </w:rPr>
        <w:t>, zawartej w dniu …………………… .</w:t>
      </w:r>
    </w:p>
    <w:p w:rsidR="00676B76" w:rsidRPr="00297367" w:rsidRDefault="00676B76" w:rsidP="006C37C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97367">
        <w:rPr>
          <w:rFonts w:eastAsia="Times New Roman" w:cs="Times New Roman"/>
          <w:szCs w:val="24"/>
          <w:lang w:eastAsia="pl-PL"/>
        </w:rPr>
        <w:t xml:space="preserve">Warunkiem otrzymywania miesięcznych rat jest ponoszenie wydatków w wysokości równej lub wyższej niż miesięczna rata i przedkładanie </w:t>
      </w:r>
      <w:r w:rsidR="00553875">
        <w:rPr>
          <w:rFonts w:eastAsia="Times New Roman" w:cs="Times New Roman"/>
          <w:szCs w:val="24"/>
          <w:lang w:eastAsia="pl-PL"/>
        </w:rPr>
        <w:t>co 5 miesięcy</w:t>
      </w:r>
      <w:r w:rsidRPr="00297367">
        <w:rPr>
          <w:rFonts w:eastAsia="Times New Roman" w:cs="Times New Roman"/>
          <w:szCs w:val="24"/>
          <w:lang w:eastAsia="pl-PL"/>
        </w:rPr>
        <w:t xml:space="preserve"> rozliczenia </w:t>
      </w:r>
      <w:r w:rsidR="00EE0345">
        <w:rPr>
          <w:rFonts w:eastAsia="Times New Roman" w:cs="Times New Roman"/>
          <w:szCs w:val="24"/>
          <w:lang w:eastAsia="pl-PL"/>
        </w:rPr>
        <w:t xml:space="preserve">5 </w:t>
      </w:r>
      <w:r w:rsidRPr="00297367">
        <w:rPr>
          <w:rFonts w:eastAsia="Times New Roman" w:cs="Times New Roman"/>
          <w:szCs w:val="24"/>
          <w:lang w:eastAsia="pl-PL"/>
        </w:rPr>
        <w:t>miesięcznych w</w:t>
      </w:r>
      <w:r w:rsidR="00553875">
        <w:rPr>
          <w:rFonts w:eastAsia="Times New Roman" w:cs="Times New Roman"/>
          <w:szCs w:val="24"/>
          <w:lang w:eastAsia="pl-PL"/>
        </w:rPr>
        <w:t>ydatków w formie oświadczenia i </w:t>
      </w:r>
      <w:r w:rsidRPr="00297367">
        <w:rPr>
          <w:rFonts w:eastAsia="Times New Roman" w:cs="Times New Roman"/>
          <w:szCs w:val="24"/>
          <w:lang w:eastAsia="pl-PL"/>
        </w:rPr>
        <w:t xml:space="preserve">wykazu zakupionych towarów i/lub usług. </w:t>
      </w:r>
      <w:r w:rsidR="00D02400" w:rsidRPr="00297367">
        <w:rPr>
          <w:rFonts w:eastAsia="Times New Roman" w:cs="Times New Roman"/>
          <w:szCs w:val="24"/>
          <w:lang w:eastAsia="pl-PL"/>
        </w:rPr>
        <w:t>Wzór oświadczenia stanowi załącznik nr 1 do niniejszej umowy. W przypadku, gdy, w wyniku weryfikacji przez Beneficjenta,</w:t>
      </w:r>
      <w:r w:rsidR="00297367">
        <w:rPr>
          <w:rFonts w:eastAsia="Times New Roman" w:cs="Times New Roman"/>
          <w:szCs w:val="24"/>
          <w:lang w:eastAsia="pl-PL"/>
        </w:rPr>
        <w:t xml:space="preserve"> okaże się, że</w:t>
      </w:r>
      <w:r w:rsidR="00D02400" w:rsidRPr="00297367">
        <w:rPr>
          <w:rFonts w:eastAsia="Times New Roman" w:cs="Times New Roman"/>
          <w:szCs w:val="24"/>
          <w:lang w:eastAsia="pl-PL"/>
        </w:rPr>
        <w:t xml:space="preserve"> </w:t>
      </w:r>
      <w:r w:rsidRPr="00297367">
        <w:rPr>
          <w:rFonts w:eastAsia="Times New Roman" w:cs="Times New Roman"/>
          <w:szCs w:val="24"/>
          <w:lang w:eastAsia="pl-PL"/>
        </w:rPr>
        <w:t>Uczestniczka projektu rozliczy mniej kosztów niż przysługująca jej transza, Beneficjent ma prawo potrącić</w:t>
      </w:r>
      <w:r w:rsidR="00297367">
        <w:rPr>
          <w:rFonts w:eastAsia="Times New Roman" w:cs="Times New Roman"/>
          <w:szCs w:val="24"/>
          <w:lang w:eastAsia="pl-PL"/>
        </w:rPr>
        <w:t xml:space="preserve"> </w:t>
      </w:r>
      <w:r w:rsidR="00297367" w:rsidRPr="00297367">
        <w:rPr>
          <w:rFonts w:eastAsia="Times New Roman" w:cs="Times New Roman"/>
          <w:szCs w:val="24"/>
          <w:lang w:eastAsia="pl-PL"/>
        </w:rPr>
        <w:t>pozostałe</w:t>
      </w:r>
      <w:r w:rsidR="00297367" w:rsidRPr="00B76DE4">
        <w:rPr>
          <w:rFonts w:eastAsia="Times New Roman" w:cs="Times New Roman"/>
          <w:szCs w:val="24"/>
          <w:lang w:eastAsia="pl-PL"/>
        </w:rPr>
        <w:t xml:space="preserve"> </w:t>
      </w:r>
      <w:r w:rsidRPr="00297367">
        <w:rPr>
          <w:rFonts w:eastAsia="Times New Roman" w:cs="Times New Roman"/>
          <w:szCs w:val="24"/>
          <w:lang w:eastAsia="pl-PL"/>
        </w:rPr>
        <w:t>transz</w:t>
      </w:r>
      <w:r w:rsidR="00297367">
        <w:rPr>
          <w:rFonts w:eastAsia="Times New Roman" w:cs="Times New Roman"/>
          <w:szCs w:val="24"/>
          <w:lang w:eastAsia="pl-PL"/>
        </w:rPr>
        <w:t>e</w:t>
      </w:r>
      <w:r w:rsidRPr="00297367">
        <w:rPr>
          <w:rFonts w:eastAsia="Times New Roman" w:cs="Times New Roman"/>
          <w:szCs w:val="24"/>
          <w:lang w:eastAsia="pl-PL"/>
        </w:rPr>
        <w:t xml:space="preserve"> o różnicę pomiędzy wartością przysługującą w danym miesiącu a wartością rozliczoną. </w:t>
      </w:r>
    </w:p>
    <w:p w:rsidR="00E97B54" w:rsidRDefault="00676B76" w:rsidP="00E97B5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893A99">
        <w:rPr>
          <w:rFonts w:eastAsia="Times New Roman" w:cs="Times New Roman"/>
          <w:color w:val="000000"/>
          <w:szCs w:val="24"/>
          <w:lang w:eastAsia="pl-PL"/>
        </w:rPr>
        <w:t>W przypadku likwidacji lub zawieszenia przez Uczestniczkę projektu działalności gospodarczej w czasie korzystania z pomocy objętej niniejszą Umową, Uczestniczka projektu ma obowiązek poinformować Beneficjenta o tym fakcie, w ciągu 7 dni od dnia wystąpienia tego faktu.</w:t>
      </w:r>
    </w:p>
    <w:p w:rsidR="00676B76" w:rsidRPr="00E97B54" w:rsidRDefault="00676B76" w:rsidP="00E97B5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97B54">
        <w:rPr>
          <w:rFonts w:eastAsia="Times New Roman" w:cs="Times New Roman"/>
          <w:szCs w:val="24"/>
          <w:lang w:eastAsia="pl-PL"/>
        </w:rPr>
        <w:lastRenderedPageBreak/>
        <w:t xml:space="preserve">W przypadku, o którym mowa </w:t>
      </w:r>
      <w:bookmarkStart w:id="0" w:name="_GoBack"/>
      <w:bookmarkEnd w:id="0"/>
      <w:r w:rsidRPr="00E97B54">
        <w:rPr>
          <w:rFonts w:eastAsia="Times New Roman" w:cs="Times New Roman"/>
          <w:szCs w:val="24"/>
          <w:lang w:eastAsia="pl-PL"/>
        </w:rPr>
        <w:t>w ust. 4 Uczestniczka projektu zobowiązana jest do zwrotu całości otrzymanego do dnia zawieszenia/likwidacji wsparcia</w:t>
      </w:r>
      <w:r w:rsidR="00E97B54" w:rsidRPr="00E97B54">
        <w:rPr>
          <w:rFonts w:eastAsia="Times New Roman" w:cs="Times New Roman"/>
          <w:szCs w:val="24"/>
          <w:lang w:eastAsia="pl-PL"/>
        </w:rPr>
        <w:t xml:space="preserve"> pomostowego</w:t>
      </w:r>
      <w:r w:rsidRPr="00E97B54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="00E97B54" w:rsidRPr="00E97B54">
        <w:rPr>
          <w:rFonts w:eastAsia="Times New Roman" w:cs="Times New Roman"/>
          <w:color w:val="000000"/>
          <w:szCs w:val="24"/>
          <w:lang w:eastAsia="pl-PL"/>
        </w:rPr>
        <w:t>wraz z odsetkami w wysokości określonej jak dla zaległości podatkowych, w terminie i na rachunek bankowy wskazany przez Beneficjenta w terminie 14 dni kalendarzowych od dnia otrzymania wezwania przez Beneficjenta.</w:t>
      </w:r>
    </w:p>
    <w:p w:rsidR="00676B76" w:rsidRDefault="00676B76" w:rsidP="006C37C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22E65">
        <w:rPr>
          <w:rFonts w:eastAsia="Times New Roman" w:cs="Times New Roman"/>
          <w:color w:val="000000"/>
          <w:szCs w:val="24"/>
          <w:lang w:eastAsia="pl-PL"/>
        </w:rPr>
        <w:t>W przypadku wystąpienia opóźnień w przekazywaniu płatności przekraczających 14 dni, Beneficjent zobowiązany jest nie</w:t>
      </w:r>
      <w:r>
        <w:rPr>
          <w:rFonts w:eastAsia="Times New Roman" w:cs="Times New Roman"/>
          <w:color w:val="000000"/>
          <w:szCs w:val="24"/>
          <w:lang w:eastAsia="pl-PL"/>
        </w:rPr>
        <w:t>zwłocznie poinformować Uczestniczkę</w:t>
      </w:r>
      <w:r w:rsidRPr="00E22E65">
        <w:rPr>
          <w:rFonts w:eastAsia="Times New Roman" w:cs="Times New Roman"/>
          <w:color w:val="000000"/>
          <w:szCs w:val="24"/>
          <w:lang w:eastAsia="pl-PL"/>
        </w:rPr>
        <w:t xml:space="preserve"> projektu, w formie pisemnej, o przyczynach opóźnień.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5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OBOWIĄZKI KONTROLNE</w:t>
      </w:r>
    </w:p>
    <w:p w:rsidR="00676B76" w:rsidRDefault="00676B76" w:rsidP="006C37C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0183E">
        <w:rPr>
          <w:rFonts w:ascii="Arial Narrow" w:hAnsi="Arial Narrow"/>
        </w:rPr>
        <w:t>Uczestni</w:t>
      </w:r>
      <w:r>
        <w:rPr>
          <w:rFonts w:ascii="Arial Narrow" w:hAnsi="Arial Narrow"/>
        </w:rPr>
        <w:t>czka projektu jest zobowiązana</w:t>
      </w:r>
      <w:r w:rsidRPr="0010183E">
        <w:rPr>
          <w:rFonts w:ascii="Arial Narrow" w:hAnsi="Arial Narrow"/>
        </w:rPr>
        <w:t xml:space="preserve"> poddać się kontroli uprawnionych organów w zakresie prawidłowości wydatkowania środków wsparcia pomostowego. </w:t>
      </w:r>
    </w:p>
    <w:p w:rsidR="00676B76" w:rsidRPr="009C3D0F" w:rsidRDefault="00676B76" w:rsidP="006C37C9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Beneficjent kontroluje prawidłowość wykonania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mowy w okresie 12 miesięcy od dnia faktycznego rozpoczęcia działalności gospodarczej przez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9C3D0F">
        <w:rPr>
          <w:rFonts w:eastAsia="Times New Roman" w:cs="Times New Roman"/>
          <w:color w:val="000000"/>
          <w:szCs w:val="24"/>
          <w:lang w:eastAsia="pl-PL"/>
        </w:rPr>
        <w:t>czestniczkę projektu (zgodnie z aktualnym wpisem do CEIDG lub KRS), w szczególności poprzez weryfikację spełnienia warunków braku naruszenia zasad bezstronności i rzetelności, weryfikując przede wszystkim:</w:t>
      </w:r>
    </w:p>
    <w:p w:rsidR="00676B76" w:rsidRPr="009C3D0F" w:rsidRDefault="00676B76" w:rsidP="006C37C9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fakt prowadzenia działalności gospodarczej przez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9C3D0F">
        <w:rPr>
          <w:rFonts w:eastAsia="Times New Roman" w:cs="Times New Roman"/>
          <w:color w:val="000000"/>
          <w:szCs w:val="24"/>
          <w:lang w:eastAsia="pl-PL"/>
        </w:rPr>
        <w:t>czestniczkę projektu,</w:t>
      </w:r>
    </w:p>
    <w:p w:rsidR="00676B76" w:rsidRDefault="00676B76" w:rsidP="006C37C9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>wykorzystanie przez ni</w:t>
      </w:r>
      <w:r>
        <w:rPr>
          <w:rFonts w:eastAsia="Times New Roman" w:cs="Times New Roman"/>
          <w:szCs w:val="24"/>
          <w:lang w:eastAsia="pl-PL"/>
        </w:rPr>
        <w:t>ą</w:t>
      </w:r>
      <w:r w:rsidRPr="009C3D0F">
        <w:rPr>
          <w:rFonts w:eastAsia="Times New Roman" w:cs="Times New Roman"/>
          <w:szCs w:val="24"/>
          <w:lang w:eastAsia="pl-PL"/>
        </w:rPr>
        <w:t xml:space="preserve"> zakupionych towarów lub usług zgodnie z charakterem prowadzonej działalności, w ty</w:t>
      </w:r>
      <w:r>
        <w:rPr>
          <w:rFonts w:eastAsia="Times New Roman" w:cs="Times New Roman"/>
          <w:szCs w:val="24"/>
          <w:lang w:eastAsia="pl-PL"/>
        </w:rPr>
        <w:t>m z zatwierdzonym biznesplanem,</w:t>
      </w:r>
    </w:p>
    <w:p w:rsidR="00676B76" w:rsidRDefault="00676B76" w:rsidP="006C37C9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fakt ponoszenia kosztów bieżących związanych z prowadzoną działalnością gospodarczą </w:t>
      </w:r>
      <w:r w:rsidRPr="009C3D0F">
        <w:rPr>
          <w:rFonts w:eastAsia="Times New Roman" w:cs="Times New Roman"/>
          <w:szCs w:val="24"/>
          <w:lang w:eastAsia="pl-PL"/>
        </w:rPr>
        <w:t>, w ty</w:t>
      </w:r>
      <w:r>
        <w:rPr>
          <w:rFonts w:eastAsia="Times New Roman" w:cs="Times New Roman"/>
          <w:szCs w:val="24"/>
          <w:lang w:eastAsia="pl-PL"/>
        </w:rPr>
        <w:t>m z zatwierdzonym biznesplanem.</w:t>
      </w:r>
    </w:p>
    <w:p w:rsidR="00676B76" w:rsidRPr="009C3D0F" w:rsidRDefault="00676B76" w:rsidP="00676B76">
      <w:p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Beneficjent nie weryfikuje poszczególnych dokumentów księgowych potwierdzających zakup przez </w:t>
      </w:r>
      <w:r>
        <w:rPr>
          <w:rFonts w:eastAsia="Times New Roman" w:cs="Times New Roman"/>
          <w:szCs w:val="24"/>
          <w:lang w:eastAsia="pl-PL"/>
        </w:rPr>
        <w:t>U</w:t>
      </w:r>
      <w:r w:rsidRPr="009C3D0F">
        <w:rPr>
          <w:rFonts w:eastAsia="Times New Roman" w:cs="Times New Roman"/>
          <w:szCs w:val="24"/>
          <w:lang w:eastAsia="pl-PL"/>
        </w:rPr>
        <w:t>czestniczkę projektu towarów lub usług.</w:t>
      </w:r>
    </w:p>
    <w:p w:rsidR="00676B76" w:rsidRPr="00252075" w:rsidRDefault="00676B76" w:rsidP="00676B76">
      <w:pPr>
        <w:suppressAutoHyphens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W szczególności </w:t>
      </w:r>
      <w:r>
        <w:rPr>
          <w:rFonts w:eastAsia="Times New Roman" w:cs="Times New Roman"/>
          <w:szCs w:val="24"/>
          <w:lang w:eastAsia="pl-PL"/>
        </w:rPr>
        <w:t>U</w:t>
      </w:r>
      <w:r w:rsidRPr="009C3D0F">
        <w:rPr>
          <w:rFonts w:eastAsia="Times New Roman" w:cs="Times New Roman"/>
          <w:szCs w:val="24"/>
          <w:lang w:eastAsia="pl-PL"/>
        </w:rPr>
        <w:t xml:space="preserve">czestniczka projektu powinna </w:t>
      </w:r>
      <w:r>
        <w:rPr>
          <w:rFonts w:eastAsia="Times New Roman" w:cs="Times New Roman"/>
          <w:szCs w:val="24"/>
          <w:lang w:eastAsia="pl-PL"/>
        </w:rPr>
        <w:t>wykazywać aktywność prowadzonej działalności gospodarczej</w:t>
      </w:r>
      <w:r w:rsidRPr="009C3D0F">
        <w:rPr>
          <w:rFonts w:eastAsia="Times New Roman" w:cs="Times New Roman"/>
          <w:szCs w:val="24"/>
          <w:lang w:eastAsia="pl-PL"/>
        </w:rPr>
        <w:t xml:space="preserve">. W przypadku gdy w ramach kontroli stwierdzone zostanie, iż </w:t>
      </w:r>
      <w:r>
        <w:rPr>
          <w:rFonts w:eastAsia="Times New Roman" w:cs="Times New Roman"/>
          <w:szCs w:val="24"/>
          <w:lang w:eastAsia="pl-PL"/>
        </w:rPr>
        <w:t>U</w:t>
      </w:r>
      <w:r w:rsidRPr="009C3D0F">
        <w:rPr>
          <w:rFonts w:eastAsia="Times New Roman" w:cs="Times New Roman"/>
          <w:szCs w:val="24"/>
          <w:lang w:eastAsia="pl-PL"/>
        </w:rPr>
        <w:t>czestniczka</w:t>
      </w:r>
      <w:r>
        <w:rPr>
          <w:rFonts w:eastAsia="Times New Roman" w:cs="Times New Roman"/>
          <w:szCs w:val="24"/>
          <w:lang w:eastAsia="pl-PL"/>
        </w:rPr>
        <w:t xml:space="preserve"> projektu</w:t>
      </w:r>
      <w:r w:rsidRPr="009C3D0F">
        <w:rPr>
          <w:rFonts w:eastAsia="Times New Roman" w:cs="Times New Roman"/>
          <w:szCs w:val="24"/>
          <w:lang w:eastAsia="pl-PL"/>
        </w:rPr>
        <w:t xml:space="preserve"> nie </w:t>
      </w:r>
      <w:r>
        <w:rPr>
          <w:rFonts w:eastAsia="Times New Roman" w:cs="Times New Roman"/>
          <w:szCs w:val="24"/>
          <w:lang w:eastAsia="pl-PL"/>
        </w:rPr>
        <w:t>ponosi kosztów prowadzonej działalności gospodarczej</w:t>
      </w:r>
      <w:r w:rsidRPr="009C3D0F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Beneficjent ma prawo pomniejszyć kolejne transze o niewykorzystaną dotąd wartość transz.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7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ZWROT WSPARCIA POMOSTOWEGO</w:t>
      </w:r>
    </w:p>
    <w:p w:rsidR="00676B76" w:rsidRPr="00051210" w:rsidRDefault="00676B76" w:rsidP="006C37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W przypadku nie wywiązania się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czki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projektu z postanowień niniejszej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mowy, a w szczególności:</w:t>
      </w:r>
    </w:p>
    <w:p w:rsidR="00676B76" w:rsidRPr="00051210" w:rsidRDefault="00676B76" w:rsidP="006C37C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Zaprzestania prowadzenia działalności przed upływem 12 miesięcy od dnia zawarcia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mowy na przyznanie wsparcia finansowego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676B76" w:rsidRPr="00051210" w:rsidRDefault="00676B76" w:rsidP="006C37C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Stwierdzenia w trakcie czynności kontrolnych prowadzonych przez uprawnione organy lub w trakcie zwykłych czynności monitoringowych, że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czka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projektu wykorzystał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całość lub część wsparcia pomostowego niezgodnie z przeznaczeniem, bez zachowania odpowiednich procedur lub pobrał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całość lub części wsparcia pomostowego w sposób nienależny albo w nadmiernej wysokości,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czka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projektu zobowiązan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jest do zwrotu tych środków odpowiednio w całości lub części wraz z odsetkami w wysokości określonej jak dla zaległości podatkowych, w terminie i na rachunek wskazany przez Beneficjenta lub inny podmiot, o którym mowa w ust. 1.</w:t>
      </w:r>
    </w:p>
    <w:p w:rsidR="00676B76" w:rsidRPr="00051210" w:rsidRDefault="00676B76" w:rsidP="006C37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lastRenderedPageBreak/>
        <w:t>Odsetki od środków finansowych wykorzystanych niezgodnie z przeznaczeniem, bez zachowania odpowiednich procedur lub pobranej w sposób nienależny albo w nadmiernej wysokości, o których mowa w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051210">
        <w:rPr>
          <w:rFonts w:eastAsia="Times New Roman" w:cs="Times New Roman"/>
          <w:color w:val="000000"/>
          <w:szCs w:val="24"/>
          <w:lang w:eastAsia="pl-PL"/>
        </w:rPr>
        <w:t>ust. 2, są naliczane od dnia przekazania nieprawidłowo wykorzystanego lub pobranego wsparcia finansowego.</w:t>
      </w:r>
    </w:p>
    <w:p w:rsidR="00676B76" w:rsidRPr="00051210" w:rsidRDefault="00676B76" w:rsidP="006C37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W przypadku gdy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czestni</w:t>
      </w:r>
      <w:r>
        <w:rPr>
          <w:rFonts w:eastAsia="Times New Roman" w:cs="Times New Roman"/>
          <w:color w:val="000000"/>
          <w:szCs w:val="24"/>
          <w:lang w:eastAsia="pl-PL"/>
        </w:rPr>
        <w:t>czka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projektu nie dokonał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w wyznaczonym terminie zwrotu, o którym mowa w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051210">
        <w:rPr>
          <w:rFonts w:eastAsia="Times New Roman" w:cs="Times New Roman"/>
          <w:color w:val="000000"/>
          <w:szCs w:val="24"/>
          <w:lang w:eastAsia="pl-PL"/>
        </w:rPr>
        <w:t>ust. 1 i 2, Beneficjent podejmie czynności zmierzające do odzyskania należnych środków. Koszty czynności zmierzających do odzyskania nieprawidłowo wykorzystanego wsparcia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finansowego obciążają Uczestniczkę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projektu.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8</w:t>
      </w:r>
    </w:p>
    <w:p w:rsidR="00676B76" w:rsidRPr="00051210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ZMIANA UMOWY</w:t>
      </w:r>
    </w:p>
    <w:p w:rsidR="00676B76" w:rsidRPr="00AB06D2" w:rsidRDefault="00676B76" w:rsidP="006C37C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Wszelkie zmiany </w:t>
      </w: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051210">
        <w:rPr>
          <w:rFonts w:eastAsia="Times New Roman" w:cs="Times New Roman"/>
          <w:color w:val="000000"/>
          <w:szCs w:val="24"/>
          <w:lang w:eastAsia="pl-PL"/>
        </w:rPr>
        <w:t>mowy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051210">
        <w:rPr>
          <w:rFonts w:eastAsia="Times New Roman" w:cs="Times New Roman"/>
          <w:color w:val="000000"/>
          <w:szCs w:val="24"/>
          <w:lang w:eastAsia="pl-PL"/>
        </w:rPr>
        <w:t xml:space="preserve"> wymagają aneksu w formie pi</w:t>
      </w:r>
      <w:r>
        <w:rPr>
          <w:rFonts w:eastAsia="Times New Roman" w:cs="Times New Roman"/>
          <w:color w:val="000000"/>
          <w:szCs w:val="24"/>
          <w:lang w:eastAsia="pl-PL"/>
        </w:rPr>
        <w:t>semnej, pod rygorem nieważności z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zastrze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ż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eniem </w:t>
      </w:r>
      <w:r>
        <w:rPr>
          <w:rFonts w:eastAsia="Times New Roman" w:cs="Times New Roman"/>
          <w:color w:val="000000"/>
          <w:szCs w:val="24"/>
          <w:lang w:eastAsia="pl-PL"/>
        </w:rPr>
        <w:t>ust. 2.</w:t>
      </w:r>
    </w:p>
    <w:p w:rsidR="00676B76" w:rsidRPr="00AB06D2" w:rsidRDefault="00676B76" w:rsidP="006C37C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Jeżeli wniosek z zmianę Umowy pochodzi od Uczestniczki projektu, musi ona przedstawić ten wniosek Beneficjentowi nie później niż w terminie 14 dni przed dniem, w którym zmiana w tym zakresie powinna wejść w życie. W uzasadnionych przypadkach Beneficjent może skrócić/wydłużyć okres, o którym mowa w</w:t>
      </w:r>
      <w:r w:rsidR="00335D03">
        <w:rPr>
          <w:rFonts w:eastAsia="Times New Roman" w:cs="Times New Roman"/>
          <w:color w:val="000000"/>
          <w:szCs w:val="24"/>
          <w:lang w:eastAsia="pl-PL"/>
        </w:rPr>
        <w:t> </w:t>
      </w:r>
      <w:r>
        <w:rPr>
          <w:rFonts w:eastAsia="Times New Roman" w:cs="Times New Roman"/>
          <w:color w:val="000000"/>
          <w:szCs w:val="24"/>
          <w:lang w:eastAsia="pl-PL"/>
        </w:rPr>
        <w:t>zdaniu poprzednim.</w:t>
      </w:r>
    </w:p>
    <w:p w:rsidR="00676B76" w:rsidRPr="00AB06D2" w:rsidRDefault="00676B76" w:rsidP="006C37C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Zasada, o której mowa w ust. 1 nie dotyczy sytuacji, gdy niezachowanie terminu</w:t>
      </w:r>
      <w:r w:rsidRPr="00AB06D2">
        <w:rPr>
          <w:rFonts w:eastAsia="Times New Roman" w:cs="Times New Roman"/>
          <w:color w:val="000000"/>
          <w:szCs w:val="24"/>
          <w:lang w:eastAsia="pl-PL"/>
        </w:rPr>
        <w:t>, o kt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ó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rym mowa w ust. </w:t>
      </w:r>
      <w:r>
        <w:rPr>
          <w:rFonts w:eastAsia="Times New Roman" w:cs="Times New Roman"/>
          <w:color w:val="000000"/>
          <w:szCs w:val="24"/>
          <w:lang w:eastAsia="pl-PL"/>
        </w:rPr>
        <w:t>2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nastąpi z przyczyn niezależnych od Uczestniczki projektu.</w:t>
      </w:r>
    </w:p>
    <w:p w:rsidR="00676B76" w:rsidRPr="00AB06D2" w:rsidRDefault="00676B76" w:rsidP="006C37C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Obowiązki i prawa wynikające z Umowy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oraz zwi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AB06D2">
        <w:rPr>
          <w:rFonts w:eastAsia="Times New Roman" w:cs="Times New Roman"/>
          <w:color w:val="000000"/>
          <w:szCs w:val="24"/>
          <w:lang w:eastAsia="pl-PL"/>
        </w:rPr>
        <w:t>zane z ni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p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ł</w:t>
      </w:r>
      <w:r w:rsidRPr="00AB06D2">
        <w:rPr>
          <w:rFonts w:eastAsia="Times New Roman" w:cs="Times New Roman"/>
          <w:color w:val="000000"/>
          <w:szCs w:val="24"/>
          <w:lang w:eastAsia="pl-PL"/>
        </w:rPr>
        <w:t>atno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ś</w:t>
      </w:r>
      <w:r w:rsidRPr="00AB06D2">
        <w:rPr>
          <w:rFonts w:eastAsia="Times New Roman" w:cs="Times New Roman"/>
          <w:color w:val="000000"/>
          <w:szCs w:val="24"/>
          <w:lang w:eastAsia="pl-PL"/>
        </w:rPr>
        <w:t>ci nie mog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by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ć</w:t>
      </w:r>
      <w:r w:rsidRPr="00AB06D2">
        <w:rPr>
          <w:rFonts w:eastAsia="Times New Roman" w:cs="Times New Roman"/>
          <w:color w:val="000000"/>
          <w:szCs w:val="24"/>
          <w:lang w:eastAsia="pl-PL"/>
        </w:rPr>
        <w:t xml:space="preserve"> w </w:t>
      </w:r>
      <w:r w:rsidRPr="00AB06D2">
        <w:rPr>
          <w:rFonts w:eastAsia="Times New Roman" w:cs="Times New Roman" w:hint="eastAsia"/>
          <w:color w:val="000000"/>
          <w:szCs w:val="24"/>
          <w:lang w:eastAsia="pl-PL"/>
        </w:rPr>
        <w:t>ż</w:t>
      </w:r>
      <w:r w:rsidRPr="00AB06D2">
        <w:rPr>
          <w:rFonts w:eastAsia="Times New Roman" w:cs="Times New Roman"/>
          <w:color w:val="000000"/>
          <w:szCs w:val="24"/>
          <w:lang w:eastAsia="pl-PL"/>
        </w:rPr>
        <w:t>adnym wypadku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przenoszone na rzecz osoby trzeciej.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Times New Roman" w:cs="Times New Roman"/>
          <w:b/>
          <w:color w:val="000000"/>
          <w:szCs w:val="24"/>
          <w:lang w:eastAsia="pl-PL"/>
        </w:rPr>
        <w:t>9</w:t>
      </w:r>
    </w:p>
    <w:p w:rsidR="00676B76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ROZWIĄZANIE UMOWY</w:t>
      </w:r>
    </w:p>
    <w:p w:rsidR="00676B76" w:rsidRPr="002A05FE" w:rsidRDefault="00676B76" w:rsidP="006C37C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2A05FE">
        <w:rPr>
          <w:rFonts w:eastAsia="Times New Roman" w:cs="Times New Roman"/>
          <w:szCs w:val="24"/>
          <w:lang w:eastAsia="pl-PL"/>
        </w:rPr>
        <w:t xml:space="preserve">Uczestniczka projektu może rozwiązać Umowę bez wypowiedzenia </w:t>
      </w:r>
      <w:r w:rsidR="002A05FE" w:rsidRPr="00624A53">
        <w:rPr>
          <w:rFonts w:eastAsia="Times New Roman" w:cs="Times New Roman"/>
          <w:color w:val="000000"/>
          <w:szCs w:val="24"/>
          <w:lang w:eastAsia="pl-PL"/>
        </w:rPr>
        <w:t xml:space="preserve">w przypadku nie wywiązywania się Beneficjenta z zapisów niniejszej </w:t>
      </w:r>
      <w:r w:rsidR="002A05FE">
        <w:rPr>
          <w:rFonts w:eastAsia="Times New Roman" w:cs="Times New Roman"/>
          <w:color w:val="000000"/>
          <w:szCs w:val="24"/>
          <w:lang w:eastAsia="pl-PL"/>
        </w:rPr>
        <w:t>U</w:t>
      </w:r>
      <w:r w:rsidR="002A05FE" w:rsidRPr="00624A53">
        <w:rPr>
          <w:rFonts w:eastAsia="Times New Roman" w:cs="Times New Roman"/>
          <w:color w:val="000000"/>
          <w:szCs w:val="24"/>
          <w:lang w:eastAsia="pl-PL"/>
        </w:rPr>
        <w:t>mowy.</w:t>
      </w:r>
    </w:p>
    <w:p w:rsidR="00676B76" w:rsidRPr="009C3D0F" w:rsidRDefault="00676B76" w:rsidP="006C37C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Beneficjent może wypowiedzieć Umowę ze skutkiem natychmiastowym i bez wypłaty jakichkolwiek odszkodowań, gdy </w:t>
      </w:r>
      <w:r>
        <w:rPr>
          <w:rFonts w:eastAsia="Times New Roman" w:cs="Times New Roman"/>
          <w:szCs w:val="24"/>
          <w:lang w:eastAsia="pl-PL"/>
        </w:rPr>
        <w:t>U</w:t>
      </w:r>
      <w:r w:rsidRPr="009C3D0F">
        <w:rPr>
          <w:rFonts w:eastAsia="Times New Roman" w:cs="Times New Roman"/>
          <w:szCs w:val="24"/>
          <w:lang w:eastAsia="pl-PL"/>
        </w:rPr>
        <w:t>czestniczka projektu:</w:t>
      </w:r>
    </w:p>
    <w:p w:rsidR="00676B76" w:rsidRDefault="00676B76" w:rsidP="006C37C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nie wykona lub wykona nienależycie obowiązki wynikające z Umowy na otrzymanie wsparcia pomostowego, w tym obowiązek prowadzenia i utrzymania zarejestrowanej przez siebie działalności gospodarczej przez okres co najmniej 12 miesięcy liczonych od dnia faktycznego rozpoczęcia działalności gospodarczej określonej we wpisie do Centralnej Ewidencji i Informacji o Działalności Gospodarczej lub w Krajowym Rejestrze Sądowym.</w:t>
      </w:r>
    </w:p>
    <w:p w:rsidR="00676B76" w:rsidRDefault="00676B76" w:rsidP="006C37C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 wypełni, bez usprawiedliwienia, </w:t>
      </w:r>
      <w:r w:rsidRPr="00610BE6">
        <w:rPr>
          <w:rFonts w:eastAsia="Times New Roman" w:cs="Times New Roman"/>
          <w:color w:val="000000"/>
          <w:szCs w:val="24"/>
          <w:lang w:eastAsia="pl-PL"/>
        </w:rPr>
        <w:t>kt</w:t>
      </w:r>
      <w:r w:rsidRPr="00610BE6">
        <w:rPr>
          <w:rFonts w:eastAsia="Times New Roman" w:cs="Times New Roman" w:hint="eastAsia"/>
          <w:color w:val="000000"/>
          <w:szCs w:val="24"/>
          <w:lang w:eastAsia="pl-PL"/>
        </w:rPr>
        <w:t>ó</w:t>
      </w:r>
      <w:r w:rsidRPr="00610BE6">
        <w:rPr>
          <w:rFonts w:eastAsia="Times New Roman" w:cs="Times New Roman"/>
          <w:color w:val="000000"/>
          <w:szCs w:val="24"/>
          <w:lang w:eastAsia="pl-PL"/>
        </w:rPr>
        <w:t>regokolwiek ze zobowi</w:t>
      </w:r>
      <w:r w:rsidRPr="00610BE6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610BE6">
        <w:rPr>
          <w:rFonts w:eastAsia="Times New Roman" w:cs="Times New Roman"/>
          <w:color w:val="000000"/>
          <w:szCs w:val="24"/>
          <w:lang w:eastAsia="pl-PL"/>
        </w:rPr>
        <w:t>za</w:t>
      </w:r>
      <w:r w:rsidRPr="00610BE6">
        <w:rPr>
          <w:rFonts w:eastAsia="Times New Roman" w:cs="Times New Roman" w:hint="eastAsia"/>
          <w:color w:val="000000"/>
          <w:szCs w:val="24"/>
          <w:lang w:eastAsia="pl-PL"/>
        </w:rPr>
        <w:t>ń</w:t>
      </w:r>
      <w:r w:rsidRPr="00610BE6">
        <w:rPr>
          <w:rFonts w:eastAsia="Times New Roman" w:cs="Times New Roman"/>
          <w:color w:val="000000"/>
          <w:szCs w:val="24"/>
          <w:lang w:eastAsia="pl-PL"/>
        </w:rPr>
        <w:t xml:space="preserve"> wynikaj</w:t>
      </w:r>
      <w:r w:rsidRPr="00610BE6">
        <w:rPr>
          <w:rFonts w:eastAsia="Times New Roman" w:cs="Times New Roman" w:hint="eastAsia"/>
          <w:color w:val="000000"/>
          <w:szCs w:val="24"/>
          <w:lang w:eastAsia="pl-PL"/>
        </w:rPr>
        <w:t>ą</w:t>
      </w:r>
      <w:r w:rsidRPr="00610BE6">
        <w:rPr>
          <w:rFonts w:eastAsia="Times New Roman" w:cs="Times New Roman"/>
          <w:color w:val="000000"/>
          <w:szCs w:val="24"/>
          <w:lang w:eastAsia="pl-PL"/>
        </w:rPr>
        <w:t>cych z niniejszej Umowy i</w:t>
      </w:r>
      <w:r>
        <w:rPr>
          <w:rFonts w:eastAsia="Times New Roman" w:cs="Times New Roman"/>
          <w:color w:val="000000"/>
          <w:szCs w:val="24"/>
          <w:lang w:eastAsia="pl-PL"/>
        </w:rPr>
        <w:t> </w:t>
      </w:r>
      <w:r w:rsidRPr="00610BE6">
        <w:rPr>
          <w:rFonts w:eastAsia="Times New Roman" w:cs="Times New Roman"/>
          <w:color w:val="000000"/>
          <w:szCs w:val="24"/>
          <w:lang w:eastAsia="pl-PL"/>
        </w:rPr>
        <w:t xml:space="preserve">po </w:t>
      </w:r>
      <w:r>
        <w:rPr>
          <w:rFonts w:eastAsia="Times New Roman" w:cs="Times New Roman"/>
          <w:color w:val="000000"/>
          <w:szCs w:val="24"/>
          <w:lang w:eastAsia="pl-PL"/>
        </w:rPr>
        <w:t>otrzymaniu pisemnego</w:t>
      </w:r>
      <w:r w:rsidRPr="00610BE6">
        <w:rPr>
          <w:rFonts w:eastAsia="Times New Roman" w:cs="Times New Roman"/>
          <w:color w:val="000000"/>
          <w:szCs w:val="24"/>
          <w:lang w:eastAsia="pl-PL"/>
        </w:rPr>
        <w:t xml:space="preserve"> upomnienia, nadal ich nie wype</w:t>
      </w:r>
      <w:r w:rsidRPr="00610BE6">
        <w:rPr>
          <w:rFonts w:eastAsia="Times New Roman" w:cs="Times New Roman" w:hint="eastAsia"/>
          <w:color w:val="000000"/>
          <w:szCs w:val="24"/>
          <w:lang w:eastAsia="pl-PL"/>
        </w:rPr>
        <w:t>ł</w:t>
      </w:r>
      <w:r w:rsidRPr="00610BE6">
        <w:rPr>
          <w:rFonts w:eastAsia="Times New Roman" w:cs="Times New Roman"/>
          <w:color w:val="000000"/>
          <w:szCs w:val="24"/>
          <w:lang w:eastAsia="pl-PL"/>
        </w:rPr>
        <w:t xml:space="preserve">ni lub nie przedstawi w wyznaczonym terminie </w:t>
      </w:r>
      <w:r>
        <w:rPr>
          <w:rFonts w:eastAsia="Times New Roman" w:cs="Times New Roman"/>
          <w:color w:val="000000"/>
          <w:szCs w:val="24"/>
          <w:lang w:eastAsia="pl-PL"/>
        </w:rPr>
        <w:t>stosownych wyjaśnień.</w:t>
      </w:r>
    </w:p>
    <w:p w:rsidR="00676B76" w:rsidRPr="00F041E7" w:rsidRDefault="00676B76" w:rsidP="006C37C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zawiesi działalność gospodarczą </w:t>
      </w:r>
      <w:r>
        <w:rPr>
          <w:rFonts w:eastAsia="Times New Roman" w:cs="Times New Roman"/>
          <w:szCs w:val="24"/>
          <w:lang w:eastAsia="pl-PL"/>
        </w:rPr>
        <w:t>lub zaprzestanie prowadzenia działalności gospodarczej w trakcie otrzymywania środków objętych niniejszą Umową.</w:t>
      </w:r>
    </w:p>
    <w:p w:rsidR="00676B76" w:rsidRPr="009C3D0F" w:rsidRDefault="00676B76" w:rsidP="006C37C9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>zmieni formę prawną prowadzonej działalności gospodarczej, chyba że wcześniej zostanie podpisany aneks dopuszczający taką zmianę.</w:t>
      </w:r>
    </w:p>
    <w:p w:rsidR="00676B76" w:rsidRDefault="00676B76" w:rsidP="006C37C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Rozwiązanie Umowy, o którym mowa w ust. 1 i 2 skutkuje wstrzymaniem wypłaty rat podstawowego wsparcia pomostowego, przysługujących po ostatnim dniu miesiąca, w którym nastąpiło wypowiedzenie Umowy.</w:t>
      </w:r>
    </w:p>
    <w:p w:rsidR="00676B76" w:rsidRDefault="00676B76" w:rsidP="006C37C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W przypadku, gdy rozwiązanie Umowy, o którym mowa w ust. 1 i 2 nastąpi po otrzymaniu środków finansowych na wsparcie pomostowe, Uczestniczka projektu zobowiązana jest zwrócić w całości otrzymane środki finansowe wraz z odsetkami w wysokości określonej jak dla zaległości podatkowych od dnia przekazania środków wsparcia pomostowego do dnia ich zwrotu, na rachunek bankowy wskazany przez Beneficjenta w terminie 14 dni </w:t>
      </w:r>
      <w:r w:rsidRPr="00F041E7">
        <w:rPr>
          <w:rFonts w:eastAsia="Times New Roman" w:cs="Times New Roman"/>
          <w:color w:val="000000"/>
          <w:szCs w:val="24"/>
          <w:lang w:eastAsia="pl-PL"/>
        </w:rPr>
        <w:t>kalendarzowych od dnia otrzymania wezwania od Beneficjenta.</w:t>
      </w:r>
    </w:p>
    <w:p w:rsidR="00676B76" w:rsidRPr="009C3D0F" w:rsidRDefault="00676B76" w:rsidP="006C37C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Koszty czynności zmierzających do odzyskania nieprawidłowo wykorzystanego wsparcia finansowego obciążają </w:t>
      </w:r>
      <w:r>
        <w:rPr>
          <w:rFonts w:eastAsia="Times New Roman" w:cs="Times New Roman"/>
          <w:szCs w:val="24"/>
          <w:lang w:eastAsia="pl-PL"/>
        </w:rPr>
        <w:t>U</w:t>
      </w:r>
      <w:r w:rsidRPr="009C3D0F">
        <w:rPr>
          <w:rFonts w:eastAsia="Times New Roman" w:cs="Times New Roman"/>
          <w:szCs w:val="24"/>
          <w:lang w:eastAsia="pl-PL"/>
        </w:rPr>
        <w:t>czestniczkę projektu.</w:t>
      </w:r>
    </w:p>
    <w:p w:rsidR="00676B76" w:rsidRPr="00852C7B" w:rsidRDefault="00676B76" w:rsidP="006C37C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C3D0F">
        <w:rPr>
          <w:rFonts w:eastAsia="Times New Roman" w:cs="Times New Roman"/>
          <w:szCs w:val="24"/>
          <w:lang w:eastAsia="pl-PL"/>
        </w:rPr>
        <w:t xml:space="preserve">O czynnościach podjętych w związku z sytuacją, o której mowa w ust. </w:t>
      </w:r>
      <w:r>
        <w:rPr>
          <w:rFonts w:eastAsia="Times New Roman" w:cs="Times New Roman"/>
          <w:szCs w:val="24"/>
          <w:lang w:eastAsia="pl-PL"/>
        </w:rPr>
        <w:t>4</w:t>
      </w:r>
      <w:r w:rsidRPr="009C3D0F">
        <w:rPr>
          <w:rFonts w:eastAsia="Times New Roman" w:cs="Times New Roman"/>
          <w:szCs w:val="24"/>
          <w:lang w:eastAsia="pl-PL"/>
        </w:rPr>
        <w:t>, Beneficjent informuje Instytucję Pośredniczącą w ciągu 14 dni od dnia podjęcia tych czynności.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>§</w:t>
      </w:r>
      <w:r w:rsidRPr="009C3D0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pl-PL"/>
        </w:rPr>
        <w:t>10</w:t>
      </w:r>
    </w:p>
    <w:p w:rsidR="00676B76" w:rsidRPr="00D9319A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PRAWO WŁAŚCIWE I WŁAŚCIWOŚĆ SĄDÓW</w:t>
      </w:r>
    </w:p>
    <w:p w:rsidR="00676B76" w:rsidRPr="00D9319A" w:rsidRDefault="00676B76" w:rsidP="00553875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9319A">
        <w:rPr>
          <w:rFonts w:ascii="Arial Narrow" w:hAnsi="Arial Narrow"/>
        </w:rPr>
        <w:t xml:space="preserve">Postanowienia niniejszej </w:t>
      </w:r>
      <w:r>
        <w:rPr>
          <w:rFonts w:ascii="Arial Narrow" w:hAnsi="Arial Narrow"/>
        </w:rPr>
        <w:t>U</w:t>
      </w:r>
      <w:r w:rsidRPr="00D9319A">
        <w:rPr>
          <w:rFonts w:ascii="Arial Narrow" w:hAnsi="Arial Narrow"/>
        </w:rPr>
        <w:t>mowy podlegają przepisom prawa polskiego.</w:t>
      </w:r>
    </w:p>
    <w:p w:rsidR="00676B76" w:rsidRPr="00D9319A" w:rsidRDefault="00676B76" w:rsidP="00553875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9319A">
        <w:rPr>
          <w:rFonts w:ascii="Arial Narrow" w:hAnsi="Arial Narrow"/>
        </w:rPr>
        <w:t xml:space="preserve">Wszelkie spory pomiędzy Beneficjentem a </w:t>
      </w:r>
      <w:r>
        <w:rPr>
          <w:rFonts w:ascii="Arial Narrow" w:hAnsi="Arial Narrow"/>
        </w:rPr>
        <w:t>U</w:t>
      </w:r>
      <w:r w:rsidRPr="00D9319A">
        <w:rPr>
          <w:rFonts w:ascii="Arial Narrow" w:hAnsi="Arial Narrow"/>
        </w:rPr>
        <w:t xml:space="preserve">czestniczką projektu związane z realizacją niniejszej </w:t>
      </w:r>
      <w:r>
        <w:rPr>
          <w:rFonts w:ascii="Arial Narrow" w:hAnsi="Arial Narrow"/>
        </w:rPr>
        <w:t>U</w:t>
      </w:r>
      <w:r w:rsidRPr="00D9319A">
        <w:rPr>
          <w:rFonts w:ascii="Arial Narrow" w:hAnsi="Arial Narrow"/>
        </w:rPr>
        <w:t>mowy strony będą starały się rozwiązać polubownie.</w:t>
      </w:r>
    </w:p>
    <w:p w:rsidR="00676B76" w:rsidRPr="00D9319A" w:rsidRDefault="00676B76" w:rsidP="00553875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9319A">
        <w:rPr>
          <w:rFonts w:ascii="Arial Narrow" w:hAnsi="Arial Narrow"/>
        </w:rPr>
        <w:t>W przypadku braku porozumienia spór będzie podlegał rozstrzygnięciu przez sąd powszechny właściwy dla siedziby Beneficjenta.</w:t>
      </w:r>
    </w:p>
    <w:p w:rsidR="00676B76" w:rsidRPr="00D9319A" w:rsidRDefault="00676B76" w:rsidP="00553875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9319A">
        <w:rPr>
          <w:rFonts w:ascii="Arial Narrow" w:hAnsi="Arial Narrow"/>
        </w:rPr>
        <w:t>Umowę sporządzono w dwóch jednobrzmiących egzemplarzach: jednym dla Beneficjenta</w:t>
      </w:r>
      <w:r w:rsidR="00335D03">
        <w:rPr>
          <w:rFonts w:ascii="Arial Narrow" w:hAnsi="Arial Narrow"/>
        </w:rPr>
        <w:t xml:space="preserve"> </w:t>
      </w:r>
      <w:r w:rsidRPr="00D9319A">
        <w:rPr>
          <w:rFonts w:ascii="Arial Narrow" w:hAnsi="Arial Narrow"/>
        </w:rPr>
        <w:t xml:space="preserve">i jednym dla </w:t>
      </w:r>
      <w:r>
        <w:rPr>
          <w:rFonts w:ascii="Arial Narrow" w:hAnsi="Arial Narrow"/>
        </w:rPr>
        <w:t>U</w:t>
      </w:r>
      <w:r w:rsidRPr="00D9319A">
        <w:rPr>
          <w:rFonts w:ascii="Arial Narrow" w:hAnsi="Arial Narrow"/>
        </w:rPr>
        <w:t>czestniczki projektu.</w:t>
      </w:r>
    </w:p>
    <w:p w:rsidR="00676B76" w:rsidRPr="00D9319A" w:rsidRDefault="00676B76" w:rsidP="00553875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9319A">
        <w:rPr>
          <w:rFonts w:ascii="Arial Narrow" w:hAnsi="Arial Narrow"/>
        </w:rPr>
        <w:t xml:space="preserve">Obowiązki i prawa wynikające z </w:t>
      </w:r>
      <w:r>
        <w:rPr>
          <w:rFonts w:ascii="Arial Narrow" w:hAnsi="Arial Narrow"/>
        </w:rPr>
        <w:t>U</w:t>
      </w:r>
      <w:r w:rsidRPr="00D9319A">
        <w:rPr>
          <w:rFonts w:ascii="Arial Narrow" w:hAnsi="Arial Narrow"/>
        </w:rPr>
        <w:t>mowy oraz związane z nią płatności nie mogą być w żadnym wypadku przenoszone na rzecz osoby trzeciej.</w:t>
      </w:r>
    </w:p>
    <w:p w:rsidR="00676B76" w:rsidRPr="00D9319A" w:rsidRDefault="00676B76" w:rsidP="00553875">
      <w:pPr>
        <w:numPr>
          <w:ilvl w:val="0"/>
          <w:numId w:val="12"/>
        </w:numPr>
        <w:suppressAutoHyphens w:val="0"/>
        <w:spacing w:after="0"/>
        <w:ind w:left="284" w:hanging="284"/>
        <w:contextualSpacing/>
        <w:jc w:val="both"/>
        <w:rPr>
          <w:rFonts w:cs="Times New Roman"/>
          <w:szCs w:val="24"/>
          <w:lang w:eastAsia="en-US"/>
        </w:rPr>
      </w:pPr>
      <w:r w:rsidRPr="00D9319A">
        <w:rPr>
          <w:rFonts w:cs="Times New Roman"/>
          <w:szCs w:val="24"/>
          <w:lang w:eastAsia="en-US"/>
        </w:rPr>
        <w:t>Umowa wchodzi w życie w dniu podpisania jej przez obie strony.</w:t>
      </w:r>
    </w:p>
    <w:p w:rsidR="00676B76" w:rsidRPr="00D9319A" w:rsidRDefault="00676B76" w:rsidP="00676B7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D9319A">
        <w:rPr>
          <w:rFonts w:eastAsia="Times New Roman" w:cs="Times New Roman"/>
          <w:b/>
          <w:color w:val="000000"/>
          <w:szCs w:val="24"/>
          <w:lang w:eastAsia="pl-PL"/>
        </w:rPr>
        <w:t>§</w:t>
      </w:r>
      <w:r w:rsidRPr="00D9319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pl-PL"/>
        </w:rPr>
        <w:t>11</w:t>
      </w:r>
    </w:p>
    <w:p w:rsidR="00676B76" w:rsidRPr="009C3D0F" w:rsidRDefault="00676B76" w:rsidP="00676B7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9C3D0F">
        <w:rPr>
          <w:rFonts w:eastAsia="Times New Roman" w:cs="Times New Roman"/>
          <w:b/>
          <w:color w:val="000000"/>
          <w:szCs w:val="24"/>
          <w:lang w:eastAsia="pl-PL"/>
        </w:rPr>
        <w:t>KORESPONDENCJA</w:t>
      </w:r>
    </w:p>
    <w:p w:rsidR="00676B76" w:rsidRDefault="00676B76" w:rsidP="00676B76">
      <w:pPr>
        <w:suppressAutoHyphens w:val="0"/>
        <w:jc w:val="both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Wszelka korespondencja związana z realizacją niniejszej </w:t>
      </w:r>
      <w:r>
        <w:rPr>
          <w:rFonts w:cs="Times New Roman"/>
          <w:szCs w:val="24"/>
          <w:lang w:eastAsia="en-US"/>
        </w:rPr>
        <w:t>U</w:t>
      </w:r>
      <w:r w:rsidRPr="009C3D0F">
        <w:rPr>
          <w:rFonts w:cs="Times New Roman"/>
          <w:szCs w:val="24"/>
          <w:lang w:eastAsia="en-US"/>
        </w:rPr>
        <w:t xml:space="preserve">mowy będzie prowadzona w formie pisemnej oraz będzie się powoływała na numer niniejszej </w:t>
      </w:r>
      <w:r>
        <w:rPr>
          <w:rFonts w:cs="Times New Roman"/>
          <w:szCs w:val="24"/>
          <w:lang w:eastAsia="en-US"/>
        </w:rPr>
        <w:t>U</w:t>
      </w:r>
      <w:r w:rsidRPr="009C3D0F">
        <w:rPr>
          <w:rFonts w:cs="Times New Roman"/>
          <w:szCs w:val="24"/>
          <w:lang w:eastAsia="en-US"/>
        </w:rPr>
        <w:t>mowy.</w:t>
      </w:r>
    </w:p>
    <w:p w:rsidR="00335D03" w:rsidRDefault="00335D03" w:rsidP="00335D03">
      <w:pPr>
        <w:suppressAutoHyphens w:val="0"/>
        <w:jc w:val="both"/>
        <w:rPr>
          <w:rFonts w:cs="Times New Roman"/>
          <w:szCs w:val="24"/>
          <w:lang w:eastAsia="en-US"/>
        </w:rPr>
      </w:pPr>
    </w:p>
    <w:p w:rsidR="00335D03" w:rsidRPr="009C3D0F" w:rsidRDefault="00335D03" w:rsidP="00335D03">
      <w:pPr>
        <w:suppressAutoHyphens w:val="0"/>
        <w:spacing w:before="240" w:after="0"/>
        <w:jc w:val="right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 xml:space="preserve">……………………., …………. </w:t>
      </w:r>
    </w:p>
    <w:p w:rsidR="00335D03" w:rsidRPr="009C3D0F" w:rsidRDefault="00335D03" w:rsidP="00335D03">
      <w:pPr>
        <w:suppressAutoHyphens w:val="0"/>
        <w:jc w:val="right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(miejscowość, data)</w:t>
      </w:r>
    </w:p>
    <w:p w:rsidR="00335D03" w:rsidRPr="009C3D0F" w:rsidRDefault="00335D03" w:rsidP="00335D03">
      <w:pPr>
        <w:tabs>
          <w:tab w:val="left" w:pos="6804"/>
        </w:tabs>
        <w:suppressAutoHyphens w:val="0"/>
        <w:ind w:firstLine="1560"/>
        <w:rPr>
          <w:rFonts w:cs="Times New Roman"/>
          <w:b/>
          <w:szCs w:val="24"/>
          <w:lang w:eastAsia="en-US"/>
        </w:rPr>
      </w:pPr>
      <w:r w:rsidRPr="009C3D0F">
        <w:rPr>
          <w:rFonts w:cs="Times New Roman"/>
          <w:b/>
          <w:szCs w:val="24"/>
          <w:lang w:eastAsia="en-US"/>
        </w:rPr>
        <w:t>Beneficjent</w:t>
      </w:r>
      <w:r>
        <w:rPr>
          <w:rFonts w:cs="Times New Roman"/>
          <w:b/>
          <w:szCs w:val="24"/>
          <w:lang w:eastAsia="en-US"/>
        </w:rPr>
        <w:t xml:space="preserve"> </w:t>
      </w:r>
      <w:r>
        <w:rPr>
          <w:rFonts w:cs="Times New Roman"/>
          <w:b/>
          <w:szCs w:val="24"/>
          <w:lang w:eastAsia="en-US"/>
        </w:rPr>
        <w:tab/>
      </w:r>
      <w:r w:rsidRPr="009C3D0F">
        <w:rPr>
          <w:rFonts w:cs="Times New Roman"/>
          <w:b/>
          <w:szCs w:val="24"/>
          <w:lang w:eastAsia="en-US"/>
        </w:rPr>
        <w:t>Uczestniczka projektu</w:t>
      </w:r>
    </w:p>
    <w:p w:rsidR="00335D03" w:rsidRPr="009C3D0F" w:rsidRDefault="00335D03" w:rsidP="00335D03">
      <w:pPr>
        <w:tabs>
          <w:tab w:val="left" w:pos="5529"/>
        </w:tabs>
        <w:suppressAutoHyphens w:val="0"/>
        <w:spacing w:before="600" w:after="0"/>
        <w:jc w:val="center"/>
        <w:rPr>
          <w:rFonts w:cs="Times New Roman"/>
          <w:szCs w:val="24"/>
          <w:lang w:eastAsia="en-US"/>
        </w:rPr>
      </w:pPr>
      <w:r w:rsidRPr="009C3D0F">
        <w:rPr>
          <w:rFonts w:cs="Times New Roman"/>
          <w:szCs w:val="24"/>
          <w:lang w:eastAsia="en-US"/>
        </w:rPr>
        <w:t>…………………………</w:t>
      </w:r>
      <w:r>
        <w:rPr>
          <w:rFonts w:cs="Times New Roman"/>
          <w:szCs w:val="24"/>
          <w:lang w:eastAsia="en-US"/>
        </w:rPr>
        <w:t xml:space="preserve">……………………. </w:t>
      </w:r>
      <w:r>
        <w:rPr>
          <w:rFonts w:cs="Times New Roman"/>
          <w:szCs w:val="24"/>
          <w:lang w:eastAsia="en-US"/>
        </w:rPr>
        <w:tab/>
      </w:r>
      <w:r w:rsidRPr="009C3D0F">
        <w:rPr>
          <w:rFonts w:cs="Times New Roman"/>
          <w:szCs w:val="24"/>
          <w:lang w:eastAsia="en-US"/>
        </w:rPr>
        <w:t>………………………</w:t>
      </w:r>
      <w:r>
        <w:rPr>
          <w:rFonts w:cs="Times New Roman"/>
          <w:szCs w:val="24"/>
          <w:lang w:eastAsia="en-US"/>
        </w:rPr>
        <w:t>………………………</w:t>
      </w:r>
    </w:p>
    <w:p w:rsidR="00EC37AE" w:rsidRPr="00676B76" w:rsidRDefault="00335D03" w:rsidP="00335D03">
      <w:pPr>
        <w:tabs>
          <w:tab w:val="left" w:pos="7371"/>
        </w:tabs>
        <w:suppressAutoHyphens w:val="0"/>
        <w:ind w:firstLine="1701"/>
      </w:pPr>
      <w:r w:rsidRPr="009C3D0F">
        <w:rPr>
          <w:rFonts w:cs="Times New Roman"/>
          <w:szCs w:val="24"/>
          <w:lang w:eastAsia="en-US"/>
        </w:rPr>
        <w:t>(podpis)</w:t>
      </w:r>
      <w:r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ab/>
      </w:r>
      <w:r w:rsidRPr="009C3D0F">
        <w:rPr>
          <w:rFonts w:cs="Times New Roman"/>
          <w:szCs w:val="24"/>
          <w:lang w:eastAsia="en-US"/>
        </w:rPr>
        <w:t>(podpis)</w:t>
      </w:r>
    </w:p>
    <w:sectPr w:rsidR="00EC37AE" w:rsidRPr="00676B76" w:rsidSect="002D580B">
      <w:headerReference w:type="default" r:id="rId8"/>
      <w:footerReference w:type="default" r:id="rId9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5" w:rsidRDefault="008B4A45">
      <w:pPr>
        <w:spacing w:after="0" w:line="240" w:lineRule="auto"/>
      </w:pPr>
      <w:r>
        <w:separator/>
      </w:r>
    </w:p>
  </w:endnote>
  <w:endnote w:type="continuationSeparator" w:id="0">
    <w:p w:rsidR="008B4A45" w:rsidRDefault="008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8B2C54" w:rsidRPr="00F371C6">
            <w:rPr>
              <w:rFonts w:cs="Arial"/>
              <w:bCs/>
              <w:sz w:val="20"/>
              <w:szCs w:val="18"/>
            </w:rPr>
            <w:t>@stawil.pl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8B2C54" w:rsidRPr="00F371C6">
            <w:rPr>
              <w:rFonts w:cs="Arial"/>
              <w:bCs/>
              <w:sz w:val="20"/>
              <w:szCs w:val="18"/>
            </w:rPr>
            <w:t>stawil.pl</w:t>
          </w:r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8B2C54" w:rsidP="008B2C54">
          <w:pPr>
            <w:pStyle w:val="Footer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8B2C54" w:rsidRDefault="000046AE" w:rsidP="008B2C54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pt;margin-top:-41.4pt;width:31.5pt;height:18pt;z-index:251657728;mso-position-horizontal-relative:text;mso-position-vertical-relative:text" filled="f" stroked="f">
          <v:stroke dashstyle="dash"/>
          <v:textbox style="mso-next-textbox:#_x0000_s2050">
            <w:txbxContent>
              <w:p w:rsidR="000046AE" w:rsidRPr="00335D03" w:rsidRDefault="000046AE" w:rsidP="000046AE">
                <w:pPr>
                  <w:rPr>
                    <w:sz w:val="22"/>
                  </w:rPr>
                </w:pPr>
                <w:r w:rsidRPr="00335D03">
                  <w:rPr>
                    <w:sz w:val="22"/>
                  </w:rPr>
                  <w:fldChar w:fldCharType="begin"/>
                </w:r>
                <w:r w:rsidRPr="00335D03">
                  <w:rPr>
                    <w:sz w:val="22"/>
                  </w:rPr>
                  <w:instrText>PAGE   \* MERGEFORMAT</w:instrText>
                </w:r>
                <w:r w:rsidRPr="00335D03">
                  <w:rPr>
                    <w:sz w:val="22"/>
                  </w:rPr>
                  <w:fldChar w:fldCharType="separate"/>
                </w:r>
                <w:r w:rsidR="00A43A66">
                  <w:rPr>
                    <w:noProof/>
                    <w:sz w:val="22"/>
                  </w:rPr>
                  <w:t>3</w:t>
                </w:r>
                <w:r w:rsidRPr="00335D03">
                  <w:rPr>
                    <w:sz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5" w:rsidRDefault="008B4A45">
      <w:pPr>
        <w:spacing w:after="0" w:line="240" w:lineRule="auto"/>
      </w:pPr>
      <w:r>
        <w:separator/>
      </w:r>
    </w:p>
  </w:footnote>
  <w:footnote w:type="continuationSeparator" w:id="0">
    <w:p w:rsidR="008B4A45" w:rsidRDefault="008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BE3034" w:rsidP="00226F5A">
    <w:pPr>
      <w:pStyle w:val="Header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B7E10"/>
    <w:multiLevelType w:val="hybridMultilevel"/>
    <w:tmpl w:val="EB78E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A86"/>
    <w:multiLevelType w:val="hybridMultilevel"/>
    <w:tmpl w:val="6B4E0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F7CD7"/>
    <w:multiLevelType w:val="hybridMultilevel"/>
    <w:tmpl w:val="551ED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0AF8"/>
    <w:multiLevelType w:val="hybridMultilevel"/>
    <w:tmpl w:val="E7E87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83A8C"/>
    <w:multiLevelType w:val="hybridMultilevel"/>
    <w:tmpl w:val="5A5CF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8485F"/>
    <w:multiLevelType w:val="hybridMultilevel"/>
    <w:tmpl w:val="2E5E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2DE0"/>
    <w:multiLevelType w:val="hybridMultilevel"/>
    <w:tmpl w:val="494AE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0BC5"/>
    <w:multiLevelType w:val="hybridMultilevel"/>
    <w:tmpl w:val="958E0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B6C93"/>
    <w:multiLevelType w:val="hybridMultilevel"/>
    <w:tmpl w:val="6B4E0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22D1F"/>
    <w:multiLevelType w:val="hybridMultilevel"/>
    <w:tmpl w:val="6B4E0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A0BBC"/>
    <w:multiLevelType w:val="hybridMultilevel"/>
    <w:tmpl w:val="D2E88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050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F1D2D"/>
    <w:multiLevelType w:val="hybridMultilevel"/>
    <w:tmpl w:val="35DA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46AE"/>
    <w:rsid w:val="00012E00"/>
    <w:rsid w:val="00017322"/>
    <w:rsid w:val="00026799"/>
    <w:rsid w:val="00031D7E"/>
    <w:rsid w:val="00033C2B"/>
    <w:rsid w:val="000344DF"/>
    <w:rsid w:val="00037148"/>
    <w:rsid w:val="00041EFA"/>
    <w:rsid w:val="000672D2"/>
    <w:rsid w:val="00082E5A"/>
    <w:rsid w:val="001054E8"/>
    <w:rsid w:val="00115034"/>
    <w:rsid w:val="0013201D"/>
    <w:rsid w:val="001567DF"/>
    <w:rsid w:val="00161857"/>
    <w:rsid w:val="00164CAF"/>
    <w:rsid w:val="00165BC9"/>
    <w:rsid w:val="0018213F"/>
    <w:rsid w:val="00186AF3"/>
    <w:rsid w:val="001A0C6D"/>
    <w:rsid w:val="001A7356"/>
    <w:rsid w:val="001C3BF6"/>
    <w:rsid w:val="001D4A46"/>
    <w:rsid w:val="001D4F93"/>
    <w:rsid w:val="001D58E3"/>
    <w:rsid w:val="001E00EC"/>
    <w:rsid w:val="001F24F2"/>
    <w:rsid w:val="001F3C1A"/>
    <w:rsid w:val="0020031F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3809"/>
    <w:rsid w:val="002605D5"/>
    <w:rsid w:val="00274850"/>
    <w:rsid w:val="00287550"/>
    <w:rsid w:val="00287E6B"/>
    <w:rsid w:val="002900FF"/>
    <w:rsid w:val="0029391F"/>
    <w:rsid w:val="00296222"/>
    <w:rsid w:val="00297367"/>
    <w:rsid w:val="0029787E"/>
    <w:rsid w:val="002A05FE"/>
    <w:rsid w:val="002A44EC"/>
    <w:rsid w:val="002A4E55"/>
    <w:rsid w:val="002A7AD9"/>
    <w:rsid w:val="002B46A2"/>
    <w:rsid w:val="002D074C"/>
    <w:rsid w:val="002D580B"/>
    <w:rsid w:val="002D76BB"/>
    <w:rsid w:val="002E42BD"/>
    <w:rsid w:val="002F5B13"/>
    <w:rsid w:val="003135E3"/>
    <w:rsid w:val="003278D0"/>
    <w:rsid w:val="00327FF0"/>
    <w:rsid w:val="00335D03"/>
    <w:rsid w:val="003445D1"/>
    <w:rsid w:val="00345540"/>
    <w:rsid w:val="00352B55"/>
    <w:rsid w:val="003555FF"/>
    <w:rsid w:val="0036754C"/>
    <w:rsid w:val="003864F7"/>
    <w:rsid w:val="003B40AE"/>
    <w:rsid w:val="003B696E"/>
    <w:rsid w:val="003C0531"/>
    <w:rsid w:val="003C1ACF"/>
    <w:rsid w:val="003D5768"/>
    <w:rsid w:val="003D58F4"/>
    <w:rsid w:val="003D6189"/>
    <w:rsid w:val="003D6566"/>
    <w:rsid w:val="003D7819"/>
    <w:rsid w:val="003D7C2D"/>
    <w:rsid w:val="003F26E5"/>
    <w:rsid w:val="00400592"/>
    <w:rsid w:val="00426F3C"/>
    <w:rsid w:val="00437869"/>
    <w:rsid w:val="00444B31"/>
    <w:rsid w:val="0044719B"/>
    <w:rsid w:val="004550AB"/>
    <w:rsid w:val="00461D1C"/>
    <w:rsid w:val="00461FDF"/>
    <w:rsid w:val="0046207F"/>
    <w:rsid w:val="00483D5E"/>
    <w:rsid w:val="004B155B"/>
    <w:rsid w:val="004D6130"/>
    <w:rsid w:val="004F42A0"/>
    <w:rsid w:val="004F64C8"/>
    <w:rsid w:val="0050168F"/>
    <w:rsid w:val="0052627C"/>
    <w:rsid w:val="0052704B"/>
    <w:rsid w:val="005431B2"/>
    <w:rsid w:val="005449E4"/>
    <w:rsid w:val="00547D52"/>
    <w:rsid w:val="00553875"/>
    <w:rsid w:val="00554BEB"/>
    <w:rsid w:val="00560861"/>
    <w:rsid w:val="0057733F"/>
    <w:rsid w:val="00586E71"/>
    <w:rsid w:val="00593C8A"/>
    <w:rsid w:val="005958B8"/>
    <w:rsid w:val="00595E26"/>
    <w:rsid w:val="005B0A35"/>
    <w:rsid w:val="005B770C"/>
    <w:rsid w:val="005C07B8"/>
    <w:rsid w:val="005C1108"/>
    <w:rsid w:val="005C5C6E"/>
    <w:rsid w:val="005E1C43"/>
    <w:rsid w:val="005E1FE1"/>
    <w:rsid w:val="005E2C53"/>
    <w:rsid w:val="005F1D35"/>
    <w:rsid w:val="0060029A"/>
    <w:rsid w:val="00603419"/>
    <w:rsid w:val="00611809"/>
    <w:rsid w:val="006123A5"/>
    <w:rsid w:val="006143AC"/>
    <w:rsid w:val="00637B05"/>
    <w:rsid w:val="00676B76"/>
    <w:rsid w:val="006950B9"/>
    <w:rsid w:val="00695A48"/>
    <w:rsid w:val="006B50E6"/>
    <w:rsid w:val="006C37C9"/>
    <w:rsid w:val="006D7FFC"/>
    <w:rsid w:val="006E0441"/>
    <w:rsid w:val="007119BB"/>
    <w:rsid w:val="00714016"/>
    <w:rsid w:val="00725CD4"/>
    <w:rsid w:val="00726DBD"/>
    <w:rsid w:val="007325EC"/>
    <w:rsid w:val="007457DA"/>
    <w:rsid w:val="00777827"/>
    <w:rsid w:val="0077782A"/>
    <w:rsid w:val="007867AF"/>
    <w:rsid w:val="007869F5"/>
    <w:rsid w:val="007B5D04"/>
    <w:rsid w:val="007E26C3"/>
    <w:rsid w:val="007F3A11"/>
    <w:rsid w:val="00804F6B"/>
    <w:rsid w:val="00806CFA"/>
    <w:rsid w:val="00807399"/>
    <w:rsid w:val="008148ED"/>
    <w:rsid w:val="0084222C"/>
    <w:rsid w:val="008514FC"/>
    <w:rsid w:val="0085328A"/>
    <w:rsid w:val="008605A7"/>
    <w:rsid w:val="0088759B"/>
    <w:rsid w:val="008A04CC"/>
    <w:rsid w:val="008B0EC9"/>
    <w:rsid w:val="008B29ED"/>
    <w:rsid w:val="008B2C54"/>
    <w:rsid w:val="008B4570"/>
    <w:rsid w:val="008B4A45"/>
    <w:rsid w:val="008D0297"/>
    <w:rsid w:val="008D031C"/>
    <w:rsid w:val="008E2D42"/>
    <w:rsid w:val="008E7B78"/>
    <w:rsid w:val="00903012"/>
    <w:rsid w:val="00903A7C"/>
    <w:rsid w:val="00910606"/>
    <w:rsid w:val="00915B63"/>
    <w:rsid w:val="00936837"/>
    <w:rsid w:val="00942A84"/>
    <w:rsid w:val="009503D6"/>
    <w:rsid w:val="00981EF3"/>
    <w:rsid w:val="009B3C64"/>
    <w:rsid w:val="009B3CEE"/>
    <w:rsid w:val="009C09EB"/>
    <w:rsid w:val="009C4255"/>
    <w:rsid w:val="009C79BB"/>
    <w:rsid w:val="009F2B72"/>
    <w:rsid w:val="009F40A4"/>
    <w:rsid w:val="00A00AD2"/>
    <w:rsid w:val="00A1112F"/>
    <w:rsid w:val="00A13ADB"/>
    <w:rsid w:val="00A2163F"/>
    <w:rsid w:val="00A35695"/>
    <w:rsid w:val="00A41A77"/>
    <w:rsid w:val="00A43A66"/>
    <w:rsid w:val="00A80FAB"/>
    <w:rsid w:val="00AB139A"/>
    <w:rsid w:val="00AB201C"/>
    <w:rsid w:val="00AB78CE"/>
    <w:rsid w:val="00AD20D4"/>
    <w:rsid w:val="00AD5F65"/>
    <w:rsid w:val="00AE6272"/>
    <w:rsid w:val="00B071FC"/>
    <w:rsid w:val="00B90323"/>
    <w:rsid w:val="00B96D5D"/>
    <w:rsid w:val="00BA5A80"/>
    <w:rsid w:val="00BA5BB2"/>
    <w:rsid w:val="00BA7F06"/>
    <w:rsid w:val="00BB31A0"/>
    <w:rsid w:val="00BB4600"/>
    <w:rsid w:val="00BB7CE7"/>
    <w:rsid w:val="00BD3E19"/>
    <w:rsid w:val="00BE3001"/>
    <w:rsid w:val="00BE3034"/>
    <w:rsid w:val="00BE6242"/>
    <w:rsid w:val="00BF4966"/>
    <w:rsid w:val="00BF6992"/>
    <w:rsid w:val="00C02EF1"/>
    <w:rsid w:val="00C17A04"/>
    <w:rsid w:val="00C40C44"/>
    <w:rsid w:val="00C42A70"/>
    <w:rsid w:val="00C636E8"/>
    <w:rsid w:val="00C7435F"/>
    <w:rsid w:val="00C808E2"/>
    <w:rsid w:val="00CB5E5E"/>
    <w:rsid w:val="00CD0A0A"/>
    <w:rsid w:val="00CD22F2"/>
    <w:rsid w:val="00D012E5"/>
    <w:rsid w:val="00D02400"/>
    <w:rsid w:val="00D02CAF"/>
    <w:rsid w:val="00D03BEF"/>
    <w:rsid w:val="00D12549"/>
    <w:rsid w:val="00D261D0"/>
    <w:rsid w:val="00D430A2"/>
    <w:rsid w:val="00D54AF4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C1DE3"/>
    <w:rsid w:val="00DE44F2"/>
    <w:rsid w:val="00DE4F34"/>
    <w:rsid w:val="00DE7450"/>
    <w:rsid w:val="00E02FD3"/>
    <w:rsid w:val="00E03949"/>
    <w:rsid w:val="00E05849"/>
    <w:rsid w:val="00E05ED9"/>
    <w:rsid w:val="00E1153E"/>
    <w:rsid w:val="00E33688"/>
    <w:rsid w:val="00E43379"/>
    <w:rsid w:val="00E458AD"/>
    <w:rsid w:val="00E66336"/>
    <w:rsid w:val="00E83085"/>
    <w:rsid w:val="00E84B24"/>
    <w:rsid w:val="00E97B54"/>
    <w:rsid w:val="00EC37AE"/>
    <w:rsid w:val="00EE0345"/>
    <w:rsid w:val="00EE0785"/>
    <w:rsid w:val="00EE4A1B"/>
    <w:rsid w:val="00EF3033"/>
    <w:rsid w:val="00F174E5"/>
    <w:rsid w:val="00F25BF3"/>
    <w:rsid w:val="00F36D55"/>
    <w:rsid w:val="00F371C6"/>
    <w:rsid w:val="00F623F1"/>
    <w:rsid w:val="00F655D3"/>
    <w:rsid w:val="00F713D4"/>
    <w:rsid w:val="00F833A8"/>
    <w:rsid w:val="00F843E0"/>
    <w:rsid w:val="00F874CD"/>
    <w:rsid w:val="00F92606"/>
    <w:rsid w:val="00FA1F4A"/>
    <w:rsid w:val="00FB4B69"/>
    <w:rsid w:val="00FB4B86"/>
    <w:rsid w:val="00FB51FE"/>
    <w:rsid w:val="00FD6D09"/>
    <w:rsid w:val="00FE0C00"/>
    <w:rsid w:val="00FE1786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Heading2">
    <w:name w:val="heading 2"/>
    <w:basedOn w:val="Nagwek2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rPr>
      <w:color w:val="0000FF"/>
      <w:u w:val="single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AB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lockText">
    <w:name w:val="Block Text"/>
    <w:basedOn w:val="Normal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leGrid">
    <w:name w:val="Table Grid"/>
    <w:basedOn w:val="TableNormal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"/>
    <w:link w:val="FootnoteTextChar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ink w:val="FootnoteText"/>
    <w:semiHidden/>
    <w:rsid w:val="00A13ADB"/>
    <w:rPr>
      <w:rFonts w:ascii="Arial Narrow" w:eastAsia="Calibri" w:hAnsi="Arial Narrow" w:cs="Calibri"/>
      <w:lang w:eastAsia="ar-SA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196-645E-4843-84BD-C6FC6B1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10265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2016-08-03T13:45:00Z</cp:lastPrinted>
  <dcterms:created xsi:type="dcterms:W3CDTF">2017-01-18T18:25:00Z</dcterms:created>
  <dcterms:modified xsi:type="dcterms:W3CDTF">2017-01-18T18:25:00Z</dcterms:modified>
</cp:coreProperties>
</file>